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D5F34" w:rsidRPr="00731BE5" w:rsidP="005D5F3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>
        <w:rPr>
          <w:rStyle w:val="EndnoteReference"/>
          <w:rFonts w:ascii="Arial" w:hAnsi="Arial" w:cs="Arial"/>
          <w:color w:val="auto"/>
          <w:sz w:val="21"/>
          <w:szCs w:val="21"/>
        </w:rPr>
        <w:endnoteReference w:id="2"/>
      </w:r>
      <w:r w:rsidRPr="00731BE5" w:rsidR="00F07C6A">
        <w:rPr>
          <w:rFonts w:ascii="Arial" w:hAnsi="Arial" w:cs="Arial"/>
          <w:color w:val="auto"/>
          <w:sz w:val="21"/>
          <w:szCs w:val="21"/>
        </w:rPr>
        <w:t>ТИПОВАЯ ФОРМА</w:t>
      </w:r>
    </w:p>
    <w:p w:rsidR="005D5F34" w:rsidRPr="00731BE5" w:rsidP="005D5F3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731BE5">
        <w:rPr>
          <w:rFonts w:ascii="Arial" w:hAnsi="Arial" w:cs="Arial"/>
          <w:color w:val="auto"/>
          <w:sz w:val="21"/>
          <w:szCs w:val="21"/>
        </w:rPr>
        <w:t>ДОГОВОРА ЭНЕРГОСНАБЖЕНИЯ</w:t>
      </w:r>
    </w:p>
    <w:p w:rsidR="005D5F34" w:rsidRPr="00731BE5" w:rsidP="005D5F3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731BE5">
        <w:rPr>
          <w:rFonts w:ascii="Arial" w:hAnsi="Arial" w:cs="Arial"/>
          <w:color w:val="auto"/>
          <w:sz w:val="21"/>
          <w:szCs w:val="21"/>
        </w:rPr>
        <w:t xml:space="preserve">для покупателя - </w:t>
      </w:r>
      <w:r w:rsidRPr="00731BE5">
        <w:rPr>
          <w:rFonts w:ascii="Arial" w:hAnsi="Arial" w:cs="Arial"/>
          <w:color w:val="auto"/>
          <w:sz w:val="21"/>
          <w:szCs w:val="21"/>
        </w:rPr>
        <w:t>энергосбытовой</w:t>
      </w:r>
      <w:r w:rsidRPr="00731BE5">
        <w:rPr>
          <w:rFonts w:ascii="Arial" w:hAnsi="Arial" w:cs="Arial"/>
          <w:color w:val="auto"/>
          <w:sz w:val="21"/>
          <w:szCs w:val="21"/>
        </w:rPr>
        <w:t xml:space="preserve"> организации</w:t>
      </w:r>
    </w:p>
    <w:p w:rsidR="005D5F34" w:rsidRPr="00731BE5" w:rsidP="005D5F34">
      <w:pPr>
        <w:pStyle w:val="Heading2"/>
        <w:spacing w:after="80"/>
        <w:rPr>
          <w:rFonts w:ascii="Calibri" w:hAnsi="Calibri" w:cs="Calibri"/>
          <w:color w:val="auto"/>
          <w:sz w:val="21"/>
          <w:szCs w:val="21"/>
        </w:rPr>
      </w:pPr>
    </w:p>
    <w:p w:rsidR="005D5F34" w:rsidRPr="00731BE5" w:rsidP="00F82A67">
      <w:pPr>
        <w:ind w:firstLine="54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 w:rsidRPr="00731BE5">
        <w:rPr>
          <w:rFonts w:ascii="Arial" w:hAnsi="Arial" w:cs="Arial"/>
          <w:b/>
          <w:bCs/>
          <w:sz w:val="21"/>
          <w:szCs w:val="21"/>
        </w:rPr>
        <w:t>ДОГОВОР ЭНЕРГОСНАБЖЕНИЯ № ____</w:t>
      </w:r>
    </w:p>
    <w:p w:rsidR="005D5F34" w:rsidRPr="00731BE5" w:rsidP="00F82A67">
      <w:pPr>
        <w:ind w:firstLine="54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908"/>
        <w:gridCol w:w="4729"/>
      </w:tblGrid>
      <w:tr w:rsidTr="005D5F34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5324" w:type="dxa"/>
          </w:tcPr>
          <w:p w:rsidR="005D5F34" w:rsidRPr="00731BE5" w:rsidP="0019268D">
            <w:pPr>
              <w:ind w:firstLine="540"/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1BE5">
              <w:rPr>
                <w:rFonts w:ascii="Arial" w:hAnsi="Arial" w:cs="Arial"/>
                <w:b/>
                <w:bCs/>
                <w:sz w:val="21"/>
                <w:szCs w:val="21"/>
              </w:rPr>
              <w:t>г.______________________</w:t>
            </w:r>
          </w:p>
        </w:tc>
        <w:tc>
          <w:tcPr>
            <w:tcW w:w="5325" w:type="dxa"/>
          </w:tcPr>
          <w:p w:rsidR="005D5F34" w:rsidRPr="00731BE5" w:rsidP="0019268D">
            <w:pPr>
              <w:ind w:firstLine="540"/>
              <w:contextualSpacing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1BE5">
              <w:rPr>
                <w:rFonts w:ascii="Arial" w:hAnsi="Arial" w:cs="Arial"/>
                <w:b/>
                <w:bCs/>
                <w:sz w:val="21"/>
                <w:szCs w:val="21"/>
              </w:rPr>
              <w:t>«___» __________________</w:t>
            </w:r>
            <w:r w:rsidRPr="00731BE5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20</w:t>
            </w:r>
            <w:r w:rsidRPr="00731BE5">
              <w:rPr>
                <w:rFonts w:ascii="Arial" w:hAnsi="Arial" w:cs="Arial"/>
                <w:b/>
                <w:bCs/>
                <w:sz w:val="21"/>
                <w:szCs w:val="21"/>
              </w:rPr>
              <w:t>_ г.</w:t>
            </w:r>
          </w:p>
        </w:tc>
      </w:tr>
      <w:tr w:rsidTr="005D5F34">
        <w:tblPrEx>
          <w:tblW w:w="0" w:type="auto"/>
          <w:tblLook w:val="04A0"/>
        </w:tblPrEx>
        <w:tc>
          <w:tcPr>
            <w:tcW w:w="5324" w:type="dxa"/>
          </w:tcPr>
          <w:p w:rsidR="005D5F34" w:rsidRPr="00731BE5" w:rsidP="0019268D">
            <w:pPr>
              <w:ind w:firstLine="540"/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325" w:type="dxa"/>
          </w:tcPr>
          <w:p w:rsidR="005D5F34" w:rsidRPr="00731BE5" w:rsidP="0019268D">
            <w:pPr>
              <w:ind w:firstLine="540"/>
              <w:contextualSpacing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5D5F34" w:rsidRPr="00731BE5" w:rsidP="00713637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bCs/>
          <w:sz w:val="21"/>
          <w:szCs w:val="21"/>
        </w:rPr>
        <w:t>______________________</w:t>
      </w:r>
      <w:r w:rsidRPr="00731BE5">
        <w:rPr>
          <w:rFonts w:ascii="Arial" w:hAnsi="Arial" w:cs="Arial"/>
          <w:b/>
          <w:bCs/>
          <w:sz w:val="21"/>
          <w:szCs w:val="21"/>
        </w:rPr>
        <w:t>___</w:t>
      </w:r>
      <w:r w:rsidRPr="00731BE5" w:rsidR="006F4CF5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Style w:val="EndnoteReference"/>
          <w:rFonts w:ascii="Arial" w:hAnsi="Arial" w:cs="Arial"/>
          <w:b/>
          <w:bCs/>
          <w:sz w:val="21"/>
          <w:szCs w:val="21"/>
        </w:rPr>
        <w:endnoteReference w:id="3"/>
      </w:r>
      <w:r w:rsidRPr="00731BE5">
        <w:rPr>
          <w:rFonts w:ascii="Arial" w:hAnsi="Arial" w:cs="Arial"/>
          <w:b/>
          <w:bCs/>
          <w:sz w:val="21"/>
          <w:szCs w:val="21"/>
        </w:rPr>
        <w:t>,</w:t>
      </w:r>
      <w:r w:rsidRPr="00731BE5" w:rsidR="00C535B7">
        <w:rPr>
          <w:rFonts w:ascii="Arial" w:hAnsi="Arial" w:cs="Arial"/>
          <w:sz w:val="21"/>
          <w:szCs w:val="21"/>
        </w:rPr>
        <w:t xml:space="preserve"> являющееся гарантирующим поставщиком и именуемое в дальнейшем </w:t>
      </w:r>
      <w:r w:rsidRPr="00731BE5" w:rsidR="00C535B7">
        <w:rPr>
          <w:rFonts w:ascii="Arial" w:hAnsi="Arial" w:cs="Arial"/>
          <w:b/>
          <w:sz w:val="21"/>
          <w:szCs w:val="21"/>
        </w:rPr>
        <w:t>«Продавец»</w:t>
      </w:r>
      <w:r w:rsidRPr="00731BE5" w:rsidR="00C535B7">
        <w:rPr>
          <w:rFonts w:ascii="Arial" w:hAnsi="Arial" w:cs="Arial"/>
          <w:sz w:val="21"/>
          <w:szCs w:val="21"/>
        </w:rPr>
        <w:t xml:space="preserve">, в лице </w:t>
      </w:r>
      <w:r w:rsidRPr="00731BE5" w:rsidR="00C535B7">
        <w:rPr>
          <w:rFonts w:ascii="Arial" w:hAnsi="Arial" w:cs="Arial"/>
          <w:bCs/>
          <w:sz w:val="21"/>
          <w:szCs w:val="21"/>
        </w:rPr>
        <w:t>__________________________________,</w:t>
      </w:r>
      <w:r w:rsidRPr="00731BE5" w:rsidR="00C535B7">
        <w:rPr>
          <w:rFonts w:ascii="Arial" w:hAnsi="Arial" w:cs="Arial"/>
          <w:sz w:val="21"/>
          <w:szCs w:val="21"/>
        </w:rPr>
        <w:t xml:space="preserve"> действующего на основании ________________________________,</w:t>
      </w:r>
      <w:r w:rsidRPr="00731BE5" w:rsidR="00C535B7">
        <w:rPr>
          <w:rFonts w:ascii="Arial" w:hAnsi="Arial" w:cs="Arial"/>
          <w:bCs/>
          <w:sz w:val="21"/>
          <w:szCs w:val="21"/>
        </w:rPr>
        <w:t xml:space="preserve"> </w:t>
      </w:r>
      <w:r w:rsidRPr="00731BE5" w:rsidR="00C535B7">
        <w:rPr>
          <w:rFonts w:ascii="Arial" w:hAnsi="Arial" w:cs="Arial"/>
          <w:sz w:val="21"/>
          <w:szCs w:val="21"/>
        </w:rPr>
        <w:t>с одной стороны,</w:t>
      </w:r>
      <w:r w:rsidRPr="00731BE5" w:rsidR="005C7DBB">
        <w:rPr>
          <w:rFonts w:ascii="Arial" w:hAnsi="Arial" w:cs="Arial"/>
          <w:sz w:val="21"/>
          <w:szCs w:val="21"/>
        </w:rPr>
        <w:t xml:space="preserve"> и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___________________________</w:t>
      </w:r>
      <w:r w:rsidRPr="00731BE5">
        <w:rPr>
          <w:rFonts w:ascii="Arial" w:hAnsi="Arial" w:cs="Arial"/>
          <w:sz w:val="21"/>
          <w:szCs w:val="21"/>
        </w:rPr>
        <w:t xml:space="preserve">, являющееся </w:t>
      </w:r>
      <w:r w:rsidRPr="00731BE5">
        <w:rPr>
          <w:rFonts w:ascii="Arial" w:hAnsi="Arial" w:cs="Arial"/>
          <w:sz w:val="21"/>
          <w:szCs w:val="21"/>
        </w:rPr>
        <w:t>энергосбытовой</w:t>
      </w:r>
      <w:r w:rsidRPr="00731BE5">
        <w:rPr>
          <w:rFonts w:ascii="Arial" w:hAnsi="Arial" w:cs="Arial"/>
          <w:sz w:val="21"/>
          <w:szCs w:val="21"/>
        </w:rPr>
        <w:t xml:space="preserve"> организацией и именуемое в дальнейшем </w:t>
      </w:r>
      <w:r w:rsidRPr="00731BE5">
        <w:rPr>
          <w:rFonts w:ascii="Arial" w:hAnsi="Arial" w:cs="Arial"/>
          <w:b/>
          <w:sz w:val="21"/>
          <w:szCs w:val="21"/>
        </w:rPr>
        <w:t>«Покупатель»</w:t>
      </w:r>
      <w:r w:rsidRPr="00731BE5">
        <w:rPr>
          <w:rFonts w:ascii="Arial" w:hAnsi="Arial" w:cs="Arial"/>
          <w:sz w:val="21"/>
          <w:szCs w:val="21"/>
        </w:rPr>
        <w:t>, в лице ______________________________</w:t>
      </w:r>
      <w:r w:rsidRPr="00731BE5">
        <w:rPr>
          <w:rFonts w:ascii="Arial" w:hAnsi="Arial" w:cs="Arial"/>
          <w:sz w:val="21"/>
          <w:szCs w:val="21"/>
        </w:rPr>
        <w:t>_____</w:t>
      </w:r>
      <w:r w:rsidRPr="00731BE5" w:rsidR="006F4CF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действующего</w:t>
      </w:r>
      <w:r w:rsidRPr="00731BE5" w:rsidR="00DC03B1">
        <w:rPr>
          <w:rFonts w:ascii="Arial" w:hAnsi="Arial" w:cs="Arial"/>
          <w:sz w:val="21"/>
          <w:szCs w:val="21"/>
        </w:rPr>
        <w:t xml:space="preserve"> (-ей)</w:t>
      </w:r>
      <w:r w:rsidRPr="00731BE5">
        <w:rPr>
          <w:rFonts w:ascii="Arial" w:hAnsi="Arial" w:cs="Arial"/>
          <w:sz w:val="21"/>
          <w:szCs w:val="21"/>
        </w:rPr>
        <w:t xml:space="preserve"> на основании___________________</w:t>
      </w:r>
      <w:r w:rsidRPr="00731BE5" w:rsidR="006F4CF5">
        <w:rPr>
          <w:rFonts w:ascii="Arial" w:hAnsi="Arial" w:cs="Arial"/>
          <w:sz w:val="21"/>
          <w:szCs w:val="21"/>
        </w:rPr>
        <w:t>____</w:t>
      </w:r>
      <w:r w:rsidRPr="00731BE5">
        <w:rPr>
          <w:rFonts w:ascii="Arial" w:hAnsi="Arial" w:cs="Arial"/>
          <w:sz w:val="21"/>
          <w:szCs w:val="21"/>
        </w:rPr>
        <w:t>____, с другой стороны,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совместно именуемые в дальнейшем «Стороны», заключили настоящий </w:t>
      </w:r>
      <w:r w:rsidRPr="00731BE5">
        <w:rPr>
          <w:rFonts w:ascii="Arial" w:hAnsi="Arial" w:cs="Arial"/>
          <w:sz w:val="21"/>
          <w:szCs w:val="21"/>
        </w:rPr>
        <w:t>Договор</w:t>
      </w:r>
      <w:r w:rsidRPr="00731BE5" w:rsidR="00A308AB">
        <w:rPr>
          <w:rFonts w:ascii="Arial" w:hAnsi="Arial" w:cs="Arial"/>
          <w:sz w:val="21"/>
          <w:szCs w:val="21"/>
        </w:rPr>
        <w:t xml:space="preserve"> энергоснабжения (далее - </w:t>
      </w:r>
      <w:r w:rsidRPr="00731BE5" w:rsidR="00A308AB">
        <w:rPr>
          <w:rFonts w:ascii="Arial" w:hAnsi="Arial" w:cs="Arial"/>
          <w:b/>
          <w:sz w:val="21"/>
          <w:szCs w:val="21"/>
        </w:rPr>
        <w:t>Договор</w:t>
      </w:r>
      <w:r w:rsidRPr="00731BE5" w:rsidR="00A308AB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о нижеследующем: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contextualSpacing/>
        <w:jc w:val="both"/>
        <w:rPr>
          <w:rFonts w:ascii="Arial" w:hAnsi="Arial" w:cs="Arial"/>
          <w:b/>
          <w:sz w:val="21"/>
          <w:szCs w:val="21"/>
        </w:rPr>
      </w:pPr>
    </w:p>
    <w:p w:rsidR="005D5F34" w:rsidRPr="00731BE5" w:rsidP="00B07660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0"/>
        <w:jc w:val="center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ОБЩИЕ ПОЛОЖЕНИЯ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Для целей настоящего</w:t>
      </w:r>
      <w:r w:rsidRPr="00731BE5">
        <w:rPr>
          <w:rFonts w:ascii="Arial" w:hAnsi="Arial" w:cs="Arial"/>
          <w:b/>
          <w:sz w:val="21"/>
          <w:szCs w:val="21"/>
        </w:rPr>
        <w:t xml:space="preserve"> Договора </w:t>
      </w:r>
      <w:r w:rsidRPr="00731BE5">
        <w:rPr>
          <w:rFonts w:ascii="Arial" w:hAnsi="Arial" w:cs="Arial"/>
          <w:sz w:val="21"/>
          <w:szCs w:val="21"/>
        </w:rPr>
        <w:t>применяются следующие термины и определения: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Продавец - </w:t>
      </w:r>
      <w:r w:rsidRPr="00731BE5">
        <w:rPr>
          <w:rFonts w:ascii="Arial" w:hAnsi="Arial" w:cs="Arial"/>
          <w:sz w:val="21"/>
          <w:szCs w:val="21"/>
        </w:rPr>
        <w:t xml:space="preserve">Гарантирующий поставщик, осуществляющий продажу электрической энергии (мощности)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Покупатель – </w:t>
      </w:r>
      <w:r w:rsidRPr="00731BE5">
        <w:rPr>
          <w:rFonts w:ascii="Arial" w:hAnsi="Arial" w:cs="Arial"/>
          <w:sz w:val="21"/>
          <w:szCs w:val="21"/>
        </w:rPr>
        <w:t>энергосбытовая</w:t>
      </w:r>
      <w:r w:rsidRPr="00731BE5">
        <w:rPr>
          <w:rFonts w:ascii="Arial" w:hAnsi="Arial" w:cs="Arial"/>
          <w:sz w:val="21"/>
          <w:szCs w:val="21"/>
        </w:rPr>
        <w:t xml:space="preserve"> организация,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приобретающая электрическую энергию (мощность) в целях ее продажи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Потребитель –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физическое или ю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ридическое лицо, приобретающее электрическую энергию (мощность) у </w:t>
      </w:r>
      <w:r w:rsidRPr="00731BE5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для собственных бытовых и (или) производственных нужд</w:t>
      </w:r>
      <w:r w:rsidRPr="00731BE5" w:rsidR="00DC03B1">
        <w:rPr>
          <w:rFonts w:ascii="Arial" w:hAnsi="Arial" w:eastAsiaTheme="minorHAnsi" w:cs="Arial"/>
          <w:bCs/>
          <w:sz w:val="21"/>
          <w:szCs w:val="21"/>
          <w:lang w:eastAsia="en-US"/>
        </w:rPr>
        <w:t>.</w:t>
      </w:r>
    </w:p>
    <w:p w:rsidR="005D5F34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Сетевая организация </w:t>
      </w:r>
      <w:r w:rsidRPr="00731BE5">
        <w:rPr>
          <w:rFonts w:ascii="Arial" w:hAnsi="Arial" w:cs="Arial"/>
          <w:sz w:val="21"/>
          <w:szCs w:val="21"/>
        </w:rPr>
        <w:t xml:space="preserve">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b/>
          <w:sz w:val="21"/>
          <w:szCs w:val="21"/>
        </w:rPr>
        <w:t xml:space="preserve"> Покупателя</w:t>
      </w:r>
      <w:r w:rsidRPr="00731BE5">
        <w:rPr>
          <w:rFonts w:ascii="Arial" w:hAnsi="Arial" w:cs="Arial"/>
          <w:sz w:val="21"/>
          <w:szCs w:val="21"/>
        </w:rPr>
        <w:t>, и с которой в и</w:t>
      </w:r>
      <w:r w:rsidRPr="00731BE5">
        <w:rPr>
          <w:rFonts w:ascii="Arial" w:hAnsi="Arial" w:cs="Arial"/>
          <w:sz w:val="21"/>
          <w:szCs w:val="21"/>
        </w:rPr>
        <w:t xml:space="preserve">нтересах </w:t>
      </w:r>
      <w:r w:rsidRPr="00731BE5">
        <w:rPr>
          <w:rFonts w:ascii="Arial" w:hAnsi="Arial" w:cs="Arial"/>
          <w:b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урегулировано оказание услуг по передаче электрической энергии (мощности</w:t>
      </w:r>
      <w:r w:rsidRPr="00731BE5">
        <w:rPr>
          <w:rFonts w:ascii="Arial" w:hAnsi="Arial" w:cs="Arial"/>
          <w:b/>
          <w:sz w:val="21"/>
          <w:szCs w:val="21"/>
        </w:rPr>
        <w:t>).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Сетевая организация</w:t>
      </w:r>
      <w:r w:rsidRPr="00731BE5">
        <w:rPr>
          <w:rFonts w:ascii="Arial" w:hAnsi="Arial" w:cs="Arial"/>
          <w:sz w:val="21"/>
          <w:szCs w:val="21"/>
        </w:rPr>
        <w:t xml:space="preserve"> несет ответственность за состояние и обслуживание объектов электросетевого хозяйства в пределах границ балансовой прин</w:t>
      </w:r>
      <w:r w:rsidRPr="00731BE5">
        <w:rPr>
          <w:rFonts w:ascii="Arial" w:hAnsi="Arial" w:cs="Arial"/>
          <w:sz w:val="21"/>
          <w:szCs w:val="21"/>
        </w:rPr>
        <w:t xml:space="preserve">адлежности и эксплуатационной ответственности объектов электросетевого хозяйства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организации.</w:t>
      </w:r>
      <w:r w:rsidRPr="00731BE5">
        <w:rPr>
          <w:rFonts w:ascii="Arial" w:hAnsi="Arial" w:cs="Arial"/>
          <w:sz w:val="21"/>
          <w:szCs w:val="21"/>
        </w:rPr>
        <w:t xml:space="preserve">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Точка поставки электрической энергии по Договору –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место исполнения обязательств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оказания услуг </w:t>
      </w:r>
      <w:r w:rsidRPr="00731BE5">
        <w:rPr>
          <w:rFonts w:ascii="Arial" w:hAnsi="Arial" w:cs="Arial"/>
          <w:sz w:val="21"/>
          <w:szCs w:val="21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731BE5">
        <w:rPr>
          <w:rFonts w:ascii="Arial" w:hAnsi="Arial" w:cs="Arial"/>
          <w:b/>
          <w:sz w:val="21"/>
          <w:szCs w:val="21"/>
        </w:rPr>
        <w:t>Потребителям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(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Приложение № 1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к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), используемое для определения объема взаимных обязательств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говору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и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расположенное на границе балансовой принадлежности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определенной в </w:t>
      </w:r>
      <w:r w:rsidRPr="00731BE5" w:rsidR="00567D76">
        <w:rPr>
          <w:rFonts w:ascii="Arial" w:hAnsi="Arial" w:eastAsiaTheme="minorHAnsi" w:cs="Arial"/>
          <w:sz w:val="21"/>
          <w:szCs w:val="21"/>
          <w:lang w:eastAsia="en-US"/>
        </w:rPr>
        <w:t>документах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 w:rsidR="00B91F3F">
        <w:rPr>
          <w:rFonts w:ascii="Arial" w:hAnsi="Arial" w:eastAsiaTheme="minorHAnsi" w:cs="Arial"/>
          <w:sz w:val="21"/>
          <w:szCs w:val="21"/>
          <w:lang w:eastAsia="en-US"/>
        </w:rPr>
        <w:t>о технологическом присоединении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а до составления в установленном порядке </w:t>
      </w:r>
      <w:r w:rsidRPr="00731BE5" w:rsidR="00567D76">
        <w:rPr>
          <w:rFonts w:ascii="Arial" w:hAnsi="Arial" w:eastAsiaTheme="minorHAnsi" w:cs="Arial"/>
          <w:sz w:val="21"/>
          <w:szCs w:val="21"/>
          <w:lang w:eastAsia="en-US"/>
        </w:rPr>
        <w:t>данных документов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- в точке присоединения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ющего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устройства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(объекта энергоснабжения) к объектам электросетевого хозяйства смежного субъекта электроэнергетики.</w:t>
      </w:r>
    </w:p>
    <w:p w:rsidR="00107EAF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Объект энергоснабжения – </w:t>
      </w:r>
      <w:r w:rsidRPr="00731BE5">
        <w:rPr>
          <w:rFonts w:ascii="Arial" w:hAnsi="Arial" w:cs="Arial"/>
          <w:sz w:val="21"/>
          <w:szCs w:val="21"/>
        </w:rPr>
        <w:t xml:space="preserve">помещение (здание, иной объект), принадлежащее </w:t>
      </w:r>
      <w:r w:rsidRPr="00731BE5">
        <w:rPr>
          <w:rFonts w:ascii="Arial" w:hAnsi="Arial" w:cs="Arial"/>
          <w:b/>
          <w:sz w:val="21"/>
          <w:szCs w:val="21"/>
        </w:rPr>
        <w:t>Потребителю Покупателя</w:t>
      </w:r>
      <w:r w:rsidRPr="00731BE5">
        <w:rPr>
          <w:rFonts w:ascii="Arial" w:hAnsi="Arial" w:cs="Arial"/>
          <w:sz w:val="21"/>
          <w:szCs w:val="21"/>
        </w:rPr>
        <w:t xml:space="preserve"> на праве собственности либо находящееся в пользовании </w:t>
      </w:r>
      <w:r w:rsidRPr="00731BE5">
        <w:rPr>
          <w:rFonts w:ascii="Arial" w:hAnsi="Arial" w:cs="Arial"/>
          <w:b/>
          <w:sz w:val="21"/>
          <w:szCs w:val="21"/>
        </w:rPr>
        <w:t>Потребителя Покупателя</w:t>
      </w:r>
      <w:r w:rsidRPr="00731BE5">
        <w:rPr>
          <w:rFonts w:ascii="Arial" w:hAnsi="Arial" w:cs="Arial"/>
          <w:sz w:val="21"/>
          <w:szCs w:val="21"/>
        </w:rPr>
        <w:t xml:space="preserve"> на ином законном основании, в отношении которого осуществляется энергоснабжение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Прибор учета электроэнергии (расчетный прибор учета)</w:t>
      </w:r>
      <w:r w:rsidRPr="00731BE5">
        <w:rPr>
          <w:rFonts w:ascii="Arial" w:hAnsi="Arial" w:cs="Arial"/>
          <w:sz w:val="21"/>
          <w:szCs w:val="21"/>
        </w:rPr>
        <w:t xml:space="preserve"> – прибор учета, на ос</w:t>
      </w:r>
      <w:r w:rsidRPr="00731BE5">
        <w:rPr>
          <w:rFonts w:ascii="Arial" w:hAnsi="Arial" w:cs="Arial"/>
          <w:sz w:val="21"/>
          <w:szCs w:val="21"/>
        </w:rPr>
        <w:t xml:space="preserve">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в точку (-и) поставки электрической энергии и величины мощности. </w:t>
      </w:r>
    </w:p>
    <w:p w:rsidR="005D5F34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Измерительный комплекс учета электроэне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ргии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(далее измерительный комплекс) </w:t>
      </w:r>
      <w:r w:rsidRPr="00731BE5">
        <w:rPr>
          <w:rFonts w:ascii="Arial" w:hAnsi="Arial" w:cs="Arial"/>
          <w:sz w:val="21"/>
          <w:szCs w:val="21"/>
        </w:rPr>
        <w:t xml:space="preserve">– совокупность </w:t>
      </w:r>
      <w:r w:rsidRPr="00731BE5" w:rsidR="00F816C8">
        <w:rPr>
          <w:rFonts w:ascii="Arial" w:hAnsi="Arial" w:cs="Arial"/>
          <w:sz w:val="21"/>
          <w:szCs w:val="21"/>
        </w:rPr>
        <w:t>приборов учета и измерительных трансформаторов</w:t>
      </w:r>
      <w:r w:rsidRPr="00731BE5">
        <w:rPr>
          <w:rFonts w:ascii="Arial" w:hAnsi="Arial" w:cs="Arial"/>
          <w:sz w:val="21"/>
          <w:szCs w:val="21"/>
        </w:rPr>
        <w:t>, предназначенных для измерения</w:t>
      </w:r>
      <w:r w:rsidRPr="00731BE5" w:rsidR="00F816C8">
        <w:rPr>
          <w:rFonts w:ascii="Arial" w:hAnsi="Arial" w:cs="Arial"/>
          <w:sz w:val="21"/>
          <w:szCs w:val="21"/>
        </w:rPr>
        <w:t xml:space="preserve"> объемов электрической энергии (мощности) в одной точке поставки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7D4025" w:rsidRPr="00731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Прибор учета, присоединенный к интеллектуальной системе учета </w:t>
      </w:r>
      <w:r w:rsidRPr="00731BE5">
        <w:rPr>
          <w:rFonts w:ascii="Arial" w:hAnsi="Arial" w:cs="Arial"/>
          <w:b/>
          <w:sz w:val="21"/>
          <w:szCs w:val="21"/>
        </w:rPr>
        <w:t xml:space="preserve">электрической энергии (мощности) </w:t>
      </w:r>
      <w:r w:rsidRPr="00731BE5">
        <w:rPr>
          <w:rFonts w:ascii="Arial" w:hAnsi="Arial" w:cs="Arial"/>
          <w:sz w:val="21"/>
          <w:szCs w:val="21"/>
        </w:rPr>
        <w:t>-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присоединенный к интеллектуальной системе у</w:t>
      </w:r>
      <w:r w:rsidRPr="00731BE5">
        <w:rPr>
          <w:rFonts w:ascii="Arial" w:hAnsi="Arial" w:cs="Arial"/>
          <w:sz w:val="21"/>
          <w:szCs w:val="21"/>
        </w:rPr>
        <w:t xml:space="preserve">чета в соответствии с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 xml:space="preserve">правилами предоставления доступа к минимальному набору функций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 xml:space="preserve">интеллектуальных систем учета электрической энергии (мощности), предусмотренными </w:t>
      </w:r>
      <w:r w:rsidRPr="00731BE5" w:rsidR="007B31DA">
        <w:rPr>
          <w:rFonts w:ascii="Arial" w:hAnsi="Arial" w:cs="Arial"/>
          <w:sz w:val="21"/>
          <w:szCs w:val="21"/>
        </w:rPr>
        <w:t xml:space="preserve">Постановлением Правительства РФ от 19 июня 2020г. № 890 </w:t>
      </w:r>
      <w:r w:rsidRPr="00731BE5">
        <w:rPr>
          <w:rFonts w:ascii="Arial" w:hAnsi="Arial" w:cs="Arial"/>
          <w:sz w:val="21"/>
          <w:szCs w:val="21"/>
        </w:rPr>
        <w:t xml:space="preserve">(далее - </w:t>
      </w:r>
      <w:r w:rsidRPr="00731BE5" w:rsidR="007B31DA">
        <w:rPr>
          <w:rFonts w:ascii="Arial" w:hAnsi="Arial" w:cs="Arial"/>
          <w:sz w:val="21"/>
          <w:szCs w:val="21"/>
        </w:rPr>
        <w:t>П</w:t>
      </w:r>
      <w:r w:rsidRPr="00731BE5">
        <w:rPr>
          <w:rFonts w:ascii="Arial" w:hAnsi="Arial" w:cs="Arial"/>
          <w:sz w:val="21"/>
          <w:szCs w:val="21"/>
        </w:rPr>
        <w:t xml:space="preserve">равила предоставления </w:t>
      </w:r>
      <w:r w:rsidRPr="00731BE5">
        <w:rPr>
          <w:rFonts w:ascii="Arial" w:hAnsi="Arial" w:cs="Arial"/>
          <w:sz w:val="21"/>
          <w:szCs w:val="21"/>
        </w:rPr>
        <w:t>доступа к минимальному набору функций интеллектуальных систем учета электрической энергии (мощности)</w:t>
      </w:r>
      <w:r w:rsidRPr="00731BE5" w:rsidR="004C7897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widowControl w:val="0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Расчетным периодом</w:t>
      </w:r>
      <w:r w:rsidRPr="00731BE5">
        <w:rPr>
          <w:rFonts w:ascii="Arial" w:hAnsi="Arial" w:cs="Arial"/>
          <w:sz w:val="21"/>
          <w:szCs w:val="21"/>
        </w:rPr>
        <w:t xml:space="preserve">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является календарный месяц.</w:t>
      </w:r>
    </w:p>
    <w:p w:rsidR="005D5F34" w:rsidRPr="00731BE5" w:rsidP="0019268D">
      <w:pPr>
        <w:tabs>
          <w:tab w:val="left" w:pos="284"/>
        </w:tabs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  <w:sz w:val="21"/>
          <w:szCs w:val="21"/>
        </w:rPr>
      </w:pPr>
      <w:r w:rsidRPr="00731BE5">
        <w:rPr>
          <w:rFonts w:ascii="Arial" w:hAnsi="Arial" w:cs="Arial"/>
          <w:b/>
          <w:bCs/>
          <w:sz w:val="21"/>
          <w:szCs w:val="21"/>
        </w:rPr>
        <w:t xml:space="preserve">Максимальная мощность </w:t>
      </w:r>
      <w:r w:rsidRPr="00731BE5">
        <w:rPr>
          <w:rFonts w:ascii="Arial" w:hAnsi="Arial" w:cs="Arial"/>
          <w:sz w:val="21"/>
          <w:szCs w:val="21"/>
        </w:rPr>
        <w:t>–</w:t>
      </w:r>
      <w:r w:rsidRPr="00731BE5">
        <w:rPr>
          <w:rFonts w:ascii="Arial" w:hAnsi="Arial" w:cs="Arial"/>
          <w:b/>
          <w:bCs/>
          <w:sz w:val="21"/>
          <w:szCs w:val="21"/>
        </w:rPr>
        <w:t xml:space="preserve"> </w:t>
      </w:r>
      <w:r w:rsidRPr="00731BE5">
        <w:rPr>
          <w:rFonts w:ascii="Arial" w:hAnsi="Arial" w:cs="Arial"/>
          <w:bCs/>
          <w:sz w:val="21"/>
          <w:szCs w:val="21"/>
        </w:rPr>
        <w:t xml:space="preserve">наибольшая величина мощности, определенная к одномоментному использованию </w:t>
      </w:r>
      <w:r w:rsidRPr="00731BE5">
        <w:rPr>
          <w:rFonts w:ascii="Arial" w:hAnsi="Arial" w:cs="Arial"/>
          <w:bCs/>
          <w:sz w:val="21"/>
          <w:szCs w:val="21"/>
        </w:rPr>
        <w:t>энергопринимающими</w:t>
      </w:r>
      <w:r w:rsidRPr="00731BE5">
        <w:rPr>
          <w:rFonts w:ascii="Arial" w:hAnsi="Arial" w:cs="Arial"/>
          <w:bCs/>
          <w:sz w:val="21"/>
          <w:szCs w:val="21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r w:rsidRPr="00731BE5">
        <w:rPr>
          <w:rFonts w:ascii="Arial" w:hAnsi="Arial" w:cs="Arial"/>
          <w:bCs/>
          <w:sz w:val="21"/>
          <w:szCs w:val="21"/>
        </w:rPr>
        <w:t>энергопринимающего</w:t>
      </w:r>
      <w:r w:rsidRPr="00731BE5">
        <w:rPr>
          <w:rFonts w:ascii="Arial" w:hAnsi="Arial" w:cs="Arial"/>
          <w:bCs/>
          <w:sz w:val="21"/>
          <w:szCs w:val="21"/>
        </w:rPr>
        <w:t xml:space="preserve"> оборудо</w:t>
      </w:r>
      <w:r w:rsidRPr="00731BE5">
        <w:rPr>
          <w:rFonts w:ascii="Arial" w:hAnsi="Arial" w:cs="Arial"/>
          <w:bCs/>
          <w:sz w:val="21"/>
          <w:szCs w:val="21"/>
        </w:rPr>
        <w:t xml:space="preserve">вания (объектов электросетевого хозяйства) и технологическим процессом </w:t>
      </w:r>
      <w:r w:rsidRPr="00731BE5">
        <w:rPr>
          <w:rFonts w:ascii="Arial" w:hAnsi="Arial" w:cs="Arial"/>
          <w:b/>
          <w:bCs/>
          <w:sz w:val="21"/>
          <w:szCs w:val="21"/>
        </w:rPr>
        <w:t>Потребителя</w:t>
      </w:r>
      <w:r w:rsidRPr="00731BE5">
        <w:rPr>
          <w:rFonts w:ascii="Arial" w:hAnsi="Arial" w:cs="Arial"/>
          <w:bCs/>
          <w:sz w:val="21"/>
          <w:szCs w:val="21"/>
        </w:rPr>
        <w:t xml:space="preserve">, в пределах которой </w:t>
      </w:r>
      <w:r w:rsidRPr="00731BE5">
        <w:rPr>
          <w:rFonts w:ascii="Arial" w:hAnsi="Arial" w:cs="Arial"/>
          <w:b/>
          <w:bCs/>
          <w:sz w:val="21"/>
          <w:szCs w:val="21"/>
        </w:rPr>
        <w:t>Сетевая организация</w:t>
      </w:r>
      <w:r w:rsidRPr="00731BE5">
        <w:rPr>
          <w:rFonts w:ascii="Arial" w:hAnsi="Arial" w:cs="Arial"/>
          <w:bCs/>
          <w:sz w:val="21"/>
          <w:szCs w:val="21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:rsidR="00BB5A0C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>Потери электрической энергии</w:t>
      </w:r>
      <w:r w:rsidRPr="00731BE5">
        <w:rPr>
          <w:rFonts w:ascii="Arial" w:hAnsi="Arial" w:cs="Arial"/>
          <w:sz w:val="21"/>
          <w:szCs w:val="21"/>
        </w:rPr>
        <w:t xml:space="preserve"> – в</w:t>
      </w:r>
      <w:r w:rsidRPr="00731BE5">
        <w:rPr>
          <w:rFonts w:ascii="Arial" w:hAnsi="Arial" w:cs="Arial"/>
          <w:sz w:val="21"/>
          <w:szCs w:val="21"/>
        </w:rPr>
        <w:t xml:space="preserve">еличина, </w:t>
      </w:r>
      <w:r w:rsidRPr="00731BE5" w:rsidR="00DC03B1">
        <w:rPr>
          <w:rFonts w:ascii="Arial" w:hAnsi="Arial" w:cs="Arial"/>
          <w:sz w:val="21"/>
          <w:szCs w:val="21"/>
        </w:rPr>
        <w:t xml:space="preserve">учитываемая при определении объема потребленной электрической энергии и </w:t>
      </w:r>
      <w:r w:rsidRPr="00731BE5">
        <w:rPr>
          <w:rFonts w:ascii="Arial" w:hAnsi="Arial" w:cs="Arial"/>
          <w:sz w:val="21"/>
          <w:szCs w:val="21"/>
        </w:rPr>
        <w:t xml:space="preserve">рассчитанная в порядке, установленном действующим законодательством, в случае если прибор учета электрической энергии расположен не на границе балансовой принадлежности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объектов электроэнергетики (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устройств) смежных субъектов.</w:t>
      </w:r>
    </w:p>
    <w:p w:rsidR="004E27D3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Электронный документооборот (ЭДО)</w:t>
      </w:r>
      <w:r w:rsidRPr="00731BE5">
        <w:rPr>
          <w:rFonts w:ascii="Arial" w:hAnsi="Arial" w:cs="Arial"/>
          <w:sz w:val="21"/>
          <w:szCs w:val="21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DD1AAB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Замещающая информация</w:t>
      </w:r>
      <w:r w:rsidRPr="00731BE5">
        <w:rPr>
          <w:rFonts w:ascii="Arial" w:hAnsi="Arial" w:cs="Arial"/>
          <w:sz w:val="21"/>
          <w:szCs w:val="21"/>
        </w:rPr>
        <w:t xml:space="preserve"> - показания расчетного прибор</w:t>
      </w:r>
      <w:r w:rsidRPr="00731BE5">
        <w:rPr>
          <w:rFonts w:ascii="Arial" w:hAnsi="Arial" w:cs="Arial"/>
          <w:sz w:val="21"/>
          <w:szCs w:val="21"/>
        </w:rPr>
        <w:t>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C34DB3" w:rsidRPr="00731BE5" w:rsidP="00A366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Лицо, обязанное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в соответс</w:t>
      </w:r>
      <w:r w:rsidRPr="00731BE5">
        <w:rPr>
          <w:rFonts w:ascii="Arial" w:hAnsi="Arial" w:cs="Arial"/>
          <w:b/>
          <w:sz w:val="21"/>
          <w:szCs w:val="21"/>
        </w:rPr>
        <w:t>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731BE5">
        <w:rPr>
          <w:rFonts w:ascii="Arial" w:hAnsi="Arial" w:cs="Arial"/>
          <w:sz w:val="21"/>
          <w:szCs w:val="21"/>
        </w:rPr>
        <w:t xml:space="preserve">, если на момент заключения </w:t>
      </w:r>
      <w:r w:rsidRPr="00731BE5" w:rsidR="00A34C7C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оговора</w:t>
      </w:r>
      <w:r w:rsidRPr="00731BE5">
        <w:rPr>
          <w:rFonts w:ascii="Arial" w:hAnsi="Arial" w:cs="Arial"/>
          <w:sz w:val="21"/>
          <w:szCs w:val="21"/>
        </w:rPr>
        <w:t xml:space="preserve"> приборы не установлены – </w:t>
      </w:r>
      <w:r w:rsidRPr="00731BE5" w:rsidR="00411F67">
        <w:rPr>
          <w:rFonts w:ascii="Arial" w:hAnsi="Arial" w:cs="Arial"/>
          <w:sz w:val="21"/>
          <w:szCs w:val="21"/>
        </w:rPr>
        <w:t xml:space="preserve"> </w:t>
      </w:r>
      <w:r w:rsidRPr="00731BE5" w:rsidR="00411F67">
        <w:rPr>
          <w:rFonts w:ascii="Arial" w:hAnsi="Arial" w:cs="Arial"/>
          <w:b/>
          <w:sz w:val="21"/>
          <w:szCs w:val="21"/>
        </w:rPr>
        <w:t>Сетевая организация,</w:t>
      </w:r>
      <w:r w:rsidRPr="00731BE5" w:rsidR="00411F67">
        <w:rPr>
          <w:rFonts w:ascii="Arial" w:hAnsi="Arial" w:cs="Arial"/>
          <w:sz w:val="21"/>
          <w:szCs w:val="21"/>
        </w:rPr>
        <w:t xml:space="preserve"> а в случае если подключение </w:t>
      </w:r>
      <w:r w:rsidRPr="00731BE5" w:rsidR="00E0210A">
        <w:rPr>
          <w:rFonts w:ascii="Arial" w:hAnsi="Arial" w:cs="Arial"/>
          <w:sz w:val="21"/>
          <w:szCs w:val="21"/>
        </w:rPr>
        <w:t xml:space="preserve">помещения многоквартирного дома </w:t>
      </w:r>
      <w:r w:rsidRPr="00731BE5" w:rsidR="00411F67">
        <w:rPr>
          <w:rFonts w:ascii="Arial" w:hAnsi="Arial" w:cs="Arial"/>
          <w:sz w:val="21"/>
          <w:szCs w:val="21"/>
        </w:rPr>
        <w:t xml:space="preserve">осуществлено с использованием общего имущества в многоквартирном доме – </w:t>
      </w:r>
      <w:r w:rsidRPr="00731BE5" w:rsidR="00411F67">
        <w:rPr>
          <w:rFonts w:ascii="Arial" w:hAnsi="Arial" w:cs="Arial"/>
          <w:b/>
          <w:sz w:val="21"/>
          <w:szCs w:val="21"/>
        </w:rPr>
        <w:t>Продавец.</w:t>
      </w:r>
      <w:r w:rsidRPr="00731BE5" w:rsidR="00411F67">
        <w:rPr>
          <w:rFonts w:ascii="Arial" w:hAnsi="Arial" w:cs="Arial"/>
          <w:sz w:val="21"/>
          <w:szCs w:val="21"/>
        </w:rPr>
        <w:t xml:space="preserve"> </w:t>
      </w:r>
    </w:p>
    <w:p w:rsidR="00DD1AAB" w:rsidRPr="00731BE5" w:rsidP="0019268D">
      <w:pPr>
        <w:tabs>
          <w:tab w:val="left" w:pos="567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ab/>
        <w:t>Лицо</w:t>
      </w:r>
      <w:r w:rsidRPr="00731BE5" w:rsidR="00C369A1">
        <w:rPr>
          <w:rFonts w:ascii="Arial" w:hAnsi="Arial" w:cs="Arial"/>
          <w:b/>
          <w:sz w:val="21"/>
          <w:szCs w:val="21"/>
        </w:rPr>
        <w:t>,</w:t>
      </w:r>
      <w:r w:rsidRPr="00731BE5">
        <w:rPr>
          <w:rFonts w:ascii="Arial" w:hAnsi="Arial" w:cs="Arial"/>
          <w:b/>
          <w:sz w:val="21"/>
          <w:szCs w:val="21"/>
        </w:rPr>
        <w:t xml:space="preserve"> ответственное за снятие показаний расчетного прибора учета:</w:t>
      </w:r>
    </w:p>
    <w:p w:rsidR="00DD1AAB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1)</w:t>
      </w:r>
      <w:r w:rsidRPr="00731BE5" w:rsidR="00FD770F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Сетевая организация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DC03B1">
        <w:rPr>
          <w:rFonts w:ascii="Arial" w:hAnsi="Arial" w:cs="Arial"/>
          <w:sz w:val="21"/>
          <w:szCs w:val="21"/>
        </w:rPr>
        <w:t xml:space="preserve">- </w:t>
      </w:r>
      <w:r w:rsidRPr="00731BE5">
        <w:rPr>
          <w:rFonts w:ascii="Arial" w:hAnsi="Arial" w:cs="Arial"/>
          <w:sz w:val="21"/>
          <w:szCs w:val="21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Pr="00731BE5" w:rsidR="00EB7950">
        <w:rPr>
          <w:rFonts w:ascii="Arial" w:hAnsi="Arial" w:cs="Arial"/>
          <w:b/>
          <w:sz w:val="21"/>
          <w:szCs w:val="21"/>
        </w:rPr>
        <w:t>С</w:t>
      </w:r>
      <w:r w:rsidRPr="00731BE5">
        <w:rPr>
          <w:rFonts w:ascii="Arial" w:hAnsi="Arial" w:cs="Arial"/>
          <w:b/>
          <w:sz w:val="21"/>
          <w:szCs w:val="21"/>
        </w:rPr>
        <w:t>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Pr="00731BE5" w:rsidR="00EB7950">
        <w:rPr>
          <w:rFonts w:ascii="Arial" w:hAnsi="Arial" w:cs="Arial"/>
          <w:b/>
          <w:sz w:val="21"/>
          <w:szCs w:val="21"/>
        </w:rPr>
        <w:t>С</w:t>
      </w:r>
      <w:r w:rsidRPr="00731BE5">
        <w:rPr>
          <w:rFonts w:ascii="Arial" w:hAnsi="Arial" w:cs="Arial"/>
          <w:b/>
          <w:sz w:val="21"/>
          <w:szCs w:val="21"/>
        </w:rPr>
        <w:t>етевых ор</w:t>
      </w:r>
      <w:r w:rsidRPr="00731BE5">
        <w:rPr>
          <w:rFonts w:ascii="Arial" w:hAnsi="Arial" w:cs="Arial"/>
          <w:b/>
          <w:sz w:val="21"/>
          <w:szCs w:val="21"/>
        </w:rPr>
        <w:t>ганизаций</w:t>
      </w:r>
      <w:r w:rsidRPr="00731BE5">
        <w:rPr>
          <w:rFonts w:ascii="Arial" w:hAnsi="Arial" w:cs="Arial"/>
          <w:sz w:val="21"/>
          <w:szCs w:val="21"/>
        </w:rPr>
        <w:t xml:space="preserve"> или в границах бесхозяйных объектов электросетевого хозяйства;</w:t>
      </w:r>
    </w:p>
    <w:p w:rsidR="00DD1AAB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2)</w:t>
      </w:r>
      <w:r w:rsidRPr="00731BE5" w:rsidR="00FD770F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Продавец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DC03B1">
        <w:rPr>
          <w:rFonts w:ascii="Arial" w:hAnsi="Arial" w:cs="Arial"/>
          <w:sz w:val="21"/>
          <w:szCs w:val="21"/>
        </w:rPr>
        <w:t xml:space="preserve">- </w:t>
      </w:r>
      <w:r w:rsidRPr="00731BE5">
        <w:rPr>
          <w:rFonts w:ascii="Arial" w:hAnsi="Arial" w:cs="Arial"/>
          <w:sz w:val="21"/>
          <w:szCs w:val="21"/>
        </w:rPr>
        <w:t xml:space="preserve">в отношении </w:t>
      </w:r>
      <w:r w:rsidRPr="00731BE5" w:rsidR="00DC03B1">
        <w:rPr>
          <w:rFonts w:ascii="Arial" w:hAnsi="Arial" w:cs="Arial"/>
          <w:sz w:val="21"/>
          <w:szCs w:val="21"/>
        </w:rPr>
        <w:t xml:space="preserve">присоединенных к интеллектуальным системам учета электрической энергии (мощности) </w:t>
      </w:r>
      <w:r w:rsidRPr="00731BE5" w:rsidR="00DC03B1">
        <w:rPr>
          <w:rFonts w:ascii="Arial" w:hAnsi="Arial" w:cs="Arial"/>
          <w:b/>
          <w:sz w:val="21"/>
          <w:szCs w:val="21"/>
        </w:rPr>
        <w:t>Продавца</w:t>
      </w:r>
      <w:r w:rsidRPr="00731BE5" w:rsidR="00DC03B1">
        <w:rPr>
          <w:rFonts w:ascii="Arial" w:hAnsi="Arial" w:cs="Arial"/>
          <w:sz w:val="21"/>
          <w:szCs w:val="21"/>
        </w:rPr>
        <w:t xml:space="preserve"> индивидуальных приборов учета, установленных </w:t>
      </w:r>
      <w:r w:rsidRPr="00731BE5" w:rsidR="00E0210A">
        <w:rPr>
          <w:rFonts w:ascii="Arial" w:hAnsi="Arial" w:cs="Arial"/>
          <w:sz w:val="21"/>
          <w:szCs w:val="21"/>
        </w:rPr>
        <w:t>в помещениях многоквартирного дома</w:t>
      </w:r>
      <w:r w:rsidRPr="00731BE5" w:rsidR="00DC03B1">
        <w:rPr>
          <w:rFonts w:ascii="Arial" w:hAnsi="Arial" w:cs="Arial"/>
          <w:sz w:val="21"/>
          <w:szCs w:val="21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731BE5">
        <w:rPr>
          <w:rFonts w:ascii="Arial" w:hAnsi="Arial" w:cs="Arial"/>
          <w:sz w:val="21"/>
          <w:szCs w:val="21"/>
        </w:rPr>
        <w:t>коллективных (общедомовых) приборов учета</w:t>
      </w:r>
      <w:r w:rsidRPr="00731BE5">
        <w:rPr>
          <w:rFonts w:ascii="Arial" w:hAnsi="Arial" w:cs="Arial"/>
          <w:sz w:val="21"/>
          <w:szCs w:val="21"/>
        </w:rPr>
        <w:t>;</w:t>
      </w:r>
    </w:p>
    <w:p w:rsidR="00A758F4" w:rsidRPr="00731BE5" w:rsidP="00FC13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3)</w:t>
      </w:r>
      <w:r w:rsidRPr="00731BE5" w:rsidR="00FD770F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 xml:space="preserve">Потребитель </w:t>
      </w:r>
      <w:r w:rsidRPr="00731BE5" w:rsidR="00DC4860">
        <w:rPr>
          <w:rFonts w:ascii="Arial" w:hAnsi="Arial" w:cs="Arial"/>
          <w:b/>
          <w:sz w:val="21"/>
          <w:szCs w:val="21"/>
        </w:rPr>
        <w:t>Покупателя</w:t>
      </w:r>
      <w:r w:rsidRPr="00731BE5" w:rsidR="00DC4860">
        <w:rPr>
          <w:rFonts w:ascii="Arial" w:hAnsi="Arial" w:cs="Arial"/>
          <w:sz w:val="21"/>
          <w:szCs w:val="21"/>
        </w:rPr>
        <w:t xml:space="preserve"> </w:t>
      </w:r>
      <w:r w:rsidRPr="00731BE5" w:rsidR="00DC03B1">
        <w:rPr>
          <w:rFonts w:ascii="Arial" w:hAnsi="Arial" w:cs="Arial"/>
          <w:sz w:val="21"/>
          <w:szCs w:val="21"/>
        </w:rPr>
        <w:t xml:space="preserve">- </w:t>
      </w:r>
      <w:r w:rsidRPr="00731BE5">
        <w:rPr>
          <w:rFonts w:ascii="Arial" w:hAnsi="Arial" w:cs="Arial"/>
          <w:sz w:val="21"/>
          <w:szCs w:val="21"/>
        </w:rPr>
        <w:t xml:space="preserve">в отношении расчетных приборов учета, установленных в границах объектов </w:t>
      </w:r>
      <w:r w:rsidRPr="00731BE5">
        <w:rPr>
          <w:rFonts w:ascii="Arial" w:hAnsi="Arial" w:cs="Arial"/>
          <w:b/>
          <w:sz w:val="21"/>
          <w:szCs w:val="21"/>
        </w:rPr>
        <w:t>Потребителя</w:t>
      </w:r>
      <w:r w:rsidRPr="00731BE5">
        <w:rPr>
          <w:rFonts w:ascii="Arial" w:hAnsi="Arial" w:cs="Arial"/>
          <w:sz w:val="21"/>
          <w:szCs w:val="21"/>
        </w:rPr>
        <w:t xml:space="preserve"> и не присоединенных к интеллектуальным системам учета электрической энергии (мощности).</w:t>
      </w:r>
    </w:p>
    <w:p w:rsidR="0002093E" w:rsidRPr="00731BE5" w:rsidP="00FC13BE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Для определения объема </w:t>
      </w:r>
      <w:r w:rsidRPr="00731BE5">
        <w:rPr>
          <w:rFonts w:ascii="Arial" w:hAnsi="Arial" w:cs="Arial"/>
          <w:sz w:val="21"/>
          <w:szCs w:val="21"/>
        </w:rPr>
        <w:t>электрической энергии (мощности), поставленного за расчетный период</w:t>
      </w:r>
      <w:r w:rsidRPr="00731BE5">
        <w:rPr>
          <w:rFonts w:ascii="Arial" w:hAnsi="Arial" w:cs="Arial"/>
          <w:b/>
          <w:sz w:val="21"/>
          <w:szCs w:val="21"/>
        </w:rPr>
        <w:t xml:space="preserve"> Покупателю</w:t>
      </w:r>
      <w:r w:rsidRPr="00731BE5">
        <w:rPr>
          <w:rFonts w:ascii="Arial" w:hAnsi="Arial" w:cs="Arial"/>
          <w:sz w:val="21"/>
          <w:szCs w:val="21"/>
        </w:rPr>
        <w:t xml:space="preserve">, лицо, ответственное за снятие показаний расчетного прибора учета, обязано обеспечить снятие показаний расчетных приборов учета и их передачу в порядке и сроки, указанные в </w:t>
      </w:r>
      <w:r w:rsidRPr="00731BE5">
        <w:rPr>
          <w:rFonts w:ascii="Arial" w:hAnsi="Arial" w:cs="Arial"/>
          <w:b/>
          <w:sz w:val="21"/>
          <w:szCs w:val="21"/>
        </w:rPr>
        <w:t>разд</w:t>
      </w:r>
      <w:r w:rsidRPr="00731BE5">
        <w:rPr>
          <w:rFonts w:ascii="Arial" w:hAnsi="Arial" w:cs="Arial"/>
          <w:b/>
          <w:sz w:val="21"/>
          <w:szCs w:val="21"/>
        </w:rPr>
        <w:t>еле 4</w:t>
      </w:r>
      <w:r w:rsidRPr="00731BE5">
        <w:rPr>
          <w:rFonts w:ascii="Arial" w:hAnsi="Arial" w:cs="Arial"/>
          <w:sz w:val="21"/>
          <w:szCs w:val="21"/>
        </w:rPr>
        <w:t xml:space="preserve">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Договора.</w:t>
      </w:r>
    </w:p>
    <w:p w:rsidR="005D5F34" w:rsidRPr="00731BE5" w:rsidP="0019268D">
      <w:pPr>
        <w:pStyle w:val="BodyText2"/>
        <w:tabs>
          <w:tab w:val="left" w:pos="993"/>
          <w:tab w:val="left" w:pos="1134"/>
          <w:tab w:val="left" w:pos="1276"/>
        </w:tabs>
        <w:spacing w:after="0" w:line="240" w:lineRule="auto"/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Иные термины и определения, не указанные в настоящем пункте и используемые в настоящем </w:t>
      </w:r>
      <w:r w:rsidRPr="00731BE5">
        <w:rPr>
          <w:rFonts w:ascii="Arial" w:hAnsi="Arial" w:cs="Arial"/>
          <w:b/>
          <w:sz w:val="21"/>
          <w:szCs w:val="21"/>
        </w:rPr>
        <w:t>Договоре</w:t>
      </w:r>
      <w:r w:rsidRPr="00731BE5">
        <w:rPr>
          <w:rFonts w:ascii="Arial" w:hAnsi="Arial" w:cs="Arial"/>
          <w:sz w:val="21"/>
          <w:szCs w:val="21"/>
        </w:rPr>
        <w:t>, имеют значение, определенное нормативными правовыми актами Российской Федерации.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При исполнении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</w:t>
      </w:r>
      <w:r w:rsidRPr="00731BE5" w:rsidR="00B81478">
        <w:rPr>
          <w:rFonts w:ascii="Arial" w:hAnsi="Arial" w:cs="Arial"/>
          <w:sz w:val="21"/>
          <w:szCs w:val="21"/>
        </w:rPr>
        <w:t xml:space="preserve">, утвержденными Постановлением Правительства № 442 от 04.05.2012г. </w:t>
      </w:r>
      <w:r w:rsidRPr="00731BE5">
        <w:rPr>
          <w:rFonts w:ascii="Arial" w:hAnsi="Arial" w:cs="Arial"/>
          <w:sz w:val="21"/>
          <w:szCs w:val="21"/>
        </w:rPr>
        <w:t xml:space="preserve"> (далее – </w:t>
      </w:r>
      <w:r w:rsidRPr="00731BE5">
        <w:rPr>
          <w:rFonts w:ascii="Arial" w:hAnsi="Arial" w:cs="Arial"/>
          <w:b/>
          <w:sz w:val="21"/>
          <w:szCs w:val="21"/>
        </w:rPr>
        <w:t>Основные положения</w:t>
      </w:r>
      <w:r w:rsidRPr="00731BE5">
        <w:rPr>
          <w:rFonts w:ascii="Arial" w:hAnsi="Arial" w:cs="Arial"/>
          <w:sz w:val="21"/>
          <w:szCs w:val="21"/>
        </w:rPr>
        <w:t>),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</w:t>
      </w:r>
      <w:r w:rsidRPr="00731BE5">
        <w:rPr>
          <w:rFonts w:ascii="Arial" w:hAnsi="Arial" w:cs="Arial"/>
          <w:sz w:val="21"/>
          <w:szCs w:val="21"/>
        </w:rPr>
        <w:t>, регулирующими отношения в сфере электроэнергетики.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принятия после заключения настоящего </w:t>
      </w:r>
      <w:r w:rsidRPr="00731BE5">
        <w:rPr>
          <w:rFonts w:ascii="Arial" w:hAnsi="Arial" w:cs="Arial"/>
          <w:b/>
          <w:sz w:val="21"/>
          <w:szCs w:val="21"/>
        </w:rPr>
        <w:t xml:space="preserve">Договора </w:t>
      </w:r>
      <w:r w:rsidRPr="00731BE5">
        <w:rPr>
          <w:rFonts w:ascii="Arial" w:hAnsi="Arial" w:cs="Arial"/>
          <w:sz w:val="21"/>
          <w:szCs w:val="21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sz w:val="21"/>
          <w:szCs w:val="21"/>
        </w:rPr>
        <w:t>, по</w:t>
      </w:r>
      <w:r w:rsidRPr="00731BE5">
        <w:rPr>
          <w:rFonts w:ascii="Arial" w:hAnsi="Arial" w:cs="Arial"/>
          <w:sz w:val="21"/>
          <w:szCs w:val="21"/>
        </w:rPr>
        <w:t xml:space="preserve">рядок организации отношений Сторон и/или субъектов электроэнергетики по применению тарифов и определению стоимости электрической энергии </w:t>
      </w:r>
      <w:r w:rsidRPr="00731BE5">
        <w:rPr>
          <w:rFonts w:ascii="Arial" w:hAnsi="Arial" w:cs="Arial"/>
          <w:sz w:val="21"/>
          <w:szCs w:val="21"/>
        </w:rPr>
        <w:t xml:space="preserve">(мощности), Стороны применяют указанные нормативно-правовые акты в целях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, с даты их всту</w:t>
      </w:r>
      <w:r w:rsidRPr="00731BE5">
        <w:rPr>
          <w:rFonts w:ascii="Arial" w:hAnsi="Arial" w:cs="Arial"/>
          <w:sz w:val="21"/>
          <w:szCs w:val="21"/>
        </w:rPr>
        <w:t xml:space="preserve">пления в законную силу без внесения соответствующих изменений в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Изменение условий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 связи с изменением перечня обслуживаемых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на розничном рынке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 электрической энергии оформляется Дополнительными соглашениями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</w:p>
    <w:p w:rsidR="005D5F34" w:rsidRPr="00731BE5" w:rsidP="008E2AAB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  <w:tab w:val="left" w:pos="3402"/>
        </w:tabs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ПРЕДМЕТ ДОГОВОРА</w:t>
      </w:r>
    </w:p>
    <w:p w:rsidR="005D5F34" w:rsidRPr="00731BE5" w:rsidP="0019268D">
      <w:pPr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bCs/>
          <w:sz w:val="21"/>
          <w:szCs w:val="21"/>
        </w:rPr>
        <w:t xml:space="preserve">Продавец </w:t>
      </w:r>
      <w:r w:rsidRPr="00731BE5">
        <w:rPr>
          <w:rFonts w:ascii="Arial" w:hAnsi="Arial" w:cs="Arial"/>
          <w:bCs/>
          <w:sz w:val="21"/>
          <w:szCs w:val="21"/>
        </w:rPr>
        <w:t xml:space="preserve">обязуется осуществлять продажу электрической энергии (мощности) </w:t>
      </w:r>
      <w:r w:rsidRPr="00731BE5">
        <w:rPr>
          <w:rFonts w:ascii="Arial" w:hAnsi="Arial" w:cs="Arial"/>
          <w:b/>
          <w:bCs/>
          <w:sz w:val="21"/>
          <w:szCs w:val="21"/>
        </w:rPr>
        <w:t>Покупателю,</w:t>
      </w:r>
      <w:r w:rsidRPr="00731BE5">
        <w:rPr>
          <w:rFonts w:ascii="Arial" w:hAnsi="Arial" w:cs="Arial"/>
          <w:bCs/>
          <w:sz w:val="21"/>
          <w:szCs w:val="21"/>
        </w:rPr>
        <w:t xml:space="preserve"> а также самостоятельно или через привлеченных третьих лиц оказыват</w:t>
      </w:r>
      <w:r w:rsidRPr="00731BE5">
        <w:rPr>
          <w:rFonts w:ascii="Arial" w:hAnsi="Arial" w:cs="Arial"/>
          <w:bCs/>
          <w:sz w:val="21"/>
          <w:szCs w:val="21"/>
        </w:rPr>
        <w:t xml:space="preserve">ь услуги по передаче электрической энергии и услуги, оказание которых является неотъемлемой частью процесса поставки электрической энергии </w:t>
      </w:r>
      <w:r w:rsidRPr="00731BE5">
        <w:rPr>
          <w:rFonts w:ascii="Arial" w:hAnsi="Arial" w:cs="Arial"/>
          <w:b/>
          <w:bCs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 xml:space="preserve"> в точках поставки</w:t>
      </w:r>
      <w:r w:rsidRPr="00731BE5">
        <w:rPr>
          <w:rFonts w:ascii="Arial" w:hAnsi="Arial" w:cs="Arial"/>
          <w:bCs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определенных </w:t>
      </w:r>
      <w:r w:rsidRPr="00731BE5">
        <w:rPr>
          <w:rFonts w:ascii="Arial" w:hAnsi="Arial" w:cs="Arial"/>
          <w:b/>
          <w:sz w:val="21"/>
          <w:szCs w:val="21"/>
        </w:rPr>
        <w:t>Приложением №</w:t>
      </w:r>
      <w:r w:rsidRPr="00731BE5" w:rsidR="00FA1E36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1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Договору,</w:t>
      </w:r>
      <w:r w:rsidRPr="00731BE5">
        <w:rPr>
          <w:rFonts w:ascii="Arial" w:hAnsi="Arial" w:cs="Arial"/>
          <w:bCs/>
          <w:sz w:val="21"/>
          <w:szCs w:val="21"/>
        </w:rPr>
        <w:t xml:space="preserve"> а </w:t>
      </w:r>
      <w:r w:rsidRPr="00731BE5">
        <w:rPr>
          <w:rFonts w:ascii="Arial" w:hAnsi="Arial" w:cs="Arial"/>
          <w:b/>
          <w:bCs/>
          <w:sz w:val="21"/>
          <w:szCs w:val="21"/>
        </w:rPr>
        <w:t xml:space="preserve">Покупатель </w:t>
      </w:r>
      <w:r w:rsidRPr="00731BE5">
        <w:rPr>
          <w:rFonts w:ascii="Arial" w:hAnsi="Arial" w:cs="Arial"/>
          <w:bCs/>
          <w:sz w:val="21"/>
          <w:szCs w:val="21"/>
        </w:rPr>
        <w:t>обязуется</w:t>
      </w:r>
      <w:r w:rsidRPr="00731BE5">
        <w:rPr>
          <w:rFonts w:ascii="Arial" w:hAnsi="Arial" w:cs="Arial"/>
          <w:bCs/>
          <w:sz w:val="21"/>
          <w:szCs w:val="21"/>
        </w:rPr>
        <w:t xml:space="preserve"> принимать и оплачивать приобретаемую электрическую энергию (мощность) и оказанные услуги,</w:t>
      </w:r>
      <w:r w:rsidRPr="00731BE5">
        <w:rPr>
          <w:rFonts w:ascii="Arial" w:hAnsi="Arial" w:cs="Arial"/>
          <w:sz w:val="21"/>
          <w:szCs w:val="21"/>
        </w:rPr>
        <w:t xml:space="preserve"> а также выполнять иные обязательства, предусмотренные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sz w:val="21"/>
          <w:szCs w:val="21"/>
        </w:rPr>
        <w:t xml:space="preserve">. 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2.2.</w:t>
      </w:r>
      <w:r w:rsidRPr="00731BE5">
        <w:rPr>
          <w:rFonts w:ascii="Arial" w:hAnsi="Arial" w:cs="Arial"/>
          <w:b/>
          <w:sz w:val="21"/>
          <w:szCs w:val="21"/>
        </w:rPr>
        <w:tab/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Сведения по каждому </w:t>
      </w:r>
      <w:r w:rsidRPr="00731BE5">
        <w:rPr>
          <w:rFonts w:ascii="Arial" w:hAnsi="Arial" w:cs="Arial"/>
          <w:b/>
          <w:sz w:val="21"/>
          <w:szCs w:val="21"/>
        </w:rPr>
        <w:t>Потребителю</w:t>
      </w:r>
      <w:r w:rsidRPr="00731BE5">
        <w:rPr>
          <w:rFonts w:ascii="Arial" w:hAnsi="Arial" w:cs="Arial"/>
          <w:sz w:val="21"/>
          <w:szCs w:val="21"/>
        </w:rPr>
        <w:t xml:space="preserve">, в интересах которого </w:t>
      </w:r>
      <w:r w:rsidRPr="00731BE5">
        <w:rPr>
          <w:rFonts w:ascii="Arial" w:hAnsi="Arial" w:cs="Arial"/>
          <w:b/>
          <w:sz w:val="21"/>
          <w:szCs w:val="21"/>
        </w:rPr>
        <w:t xml:space="preserve">Покупатель </w:t>
      </w:r>
      <w:r w:rsidRPr="00731BE5" w:rsidR="009841F9">
        <w:rPr>
          <w:rFonts w:ascii="Arial" w:hAnsi="Arial" w:cs="Arial"/>
          <w:sz w:val="21"/>
          <w:szCs w:val="21"/>
        </w:rPr>
        <w:t xml:space="preserve">обратился </w:t>
      </w:r>
      <w:r w:rsidRPr="00731BE5">
        <w:rPr>
          <w:rFonts w:ascii="Arial" w:hAnsi="Arial" w:cs="Arial"/>
          <w:sz w:val="21"/>
          <w:szCs w:val="21"/>
        </w:rPr>
        <w:t>к</w:t>
      </w:r>
      <w:r w:rsidRPr="00731BE5">
        <w:rPr>
          <w:rFonts w:ascii="Arial" w:hAnsi="Arial" w:cs="Arial"/>
          <w:b/>
          <w:sz w:val="21"/>
          <w:szCs w:val="21"/>
        </w:rPr>
        <w:t xml:space="preserve"> Продавцу </w:t>
      </w:r>
      <w:r w:rsidRPr="00731BE5">
        <w:rPr>
          <w:rFonts w:ascii="Arial" w:hAnsi="Arial" w:cs="Arial"/>
          <w:sz w:val="21"/>
          <w:szCs w:val="21"/>
        </w:rPr>
        <w:t>для заключения настоящего</w:t>
      </w:r>
      <w:r w:rsidRPr="00731BE5">
        <w:rPr>
          <w:rFonts w:ascii="Arial" w:hAnsi="Arial" w:cs="Arial"/>
          <w:b/>
          <w:sz w:val="21"/>
          <w:szCs w:val="21"/>
        </w:rPr>
        <w:t xml:space="preserve"> Договора</w:t>
      </w:r>
      <w:r w:rsidRPr="00731BE5">
        <w:rPr>
          <w:rFonts w:ascii="Arial" w:hAnsi="Arial" w:cs="Arial"/>
          <w:sz w:val="21"/>
          <w:szCs w:val="21"/>
        </w:rPr>
        <w:t xml:space="preserve">, и по каждому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Объекту энергоснабжения </w:t>
      </w:r>
      <w:r w:rsidRPr="00731BE5">
        <w:rPr>
          <w:rFonts w:ascii="Arial" w:hAnsi="Arial" w:cs="Arial"/>
          <w:sz w:val="21"/>
          <w:szCs w:val="21"/>
        </w:rPr>
        <w:t>(</w:t>
      </w:r>
      <w:r w:rsidRPr="00731BE5">
        <w:rPr>
          <w:rFonts w:ascii="Arial" w:hAnsi="Arial" w:cs="Arial"/>
          <w:sz w:val="21"/>
          <w:szCs w:val="21"/>
        </w:rPr>
        <w:t xml:space="preserve">необходимые характеристики Объектов энергоснабжения, их адреса, точки поставки и граница эксплуатационной ответственности в соответствии с </w:t>
      </w:r>
      <w:r w:rsidRPr="00731BE5" w:rsidR="00D7598A">
        <w:rPr>
          <w:rFonts w:ascii="Arial" w:hAnsi="Arial" w:cs="Arial"/>
          <w:sz w:val="21"/>
          <w:szCs w:val="21"/>
        </w:rPr>
        <w:t xml:space="preserve">документами </w:t>
      </w:r>
      <w:r w:rsidRPr="00731BE5" w:rsidR="00B91F3F">
        <w:rPr>
          <w:rFonts w:ascii="Arial" w:hAnsi="Arial" w:cs="Arial"/>
          <w:sz w:val="21"/>
          <w:szCs w:val="21"/>
        </w:rPr>
        <w:t>о технологическом присоединении</w:t>
      </w:r>
      <w:r w:rsidRPr="00731BE5">
        <w:rPr>
          <w:rFonts w:ascii="Arial" w:hAnsi="Arial" w:cs="Arial"/>
          <w:sz w:val="21"/>
          <w:szCs w:val="21"/>
        </w:rPr>
        <w:t xml:space="preserve">; наличие и тип приборов учета </w:t>
      </w:r>
      <w:r w:rsidRPr="00731BE5">
        <w:rPr>
          <w:rFonts w:ascii="Arial" w:hAnsi="Arial" w:cs="Arial"/>
          <w:sz w:val="21"/>
          <w:szCs w:val="21"/>
        </w:rPr>
        <w:t>(трансформаторов тока)</w:t>
      </w:r>
      <w:r w:rsidRPr="00731BE5">
        <w:rPr>
          <w:rFonts w:ascii="Arial" w:hAnsi="Arial" w:cs="Arial"/>
          <w:sz w:val="21"/>
          <w:szCs w:val="21"/>
        </w:rPr>
        <w:t xml:space="preserve">, их заводские номера, дата опломбирования и поверки  приборов учета </w:t>
      </w:r>
      <w:r w:rsidRPr="00731BE5">
        <w:rPr>
          <w:rFonts w:ascii="Arial" w:hAnsi="Arial" w:cs="Arial"/>
          <w:sz w:val="21"/>
          <w:szCs w:val="21"/>
        </w:rPr>
        <w:t>(трансформаторов тока)</w:t>
      </w:r>
      <w:r w:rsidRPr="00731BE5">
        <w:rPr>
          <w:rFonts w:ascii="Arial" w:hAnsi="Arial" w:cs="Arial"/>
          <w:sz w:val="21"/>
          <w:szCs w:val="21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</w:t>
      </w:r>
      <w:r w:rsidRPr="00731BE5">
        <w:rPr>
          <w:rFonts w:ascii="Arial" w:hAnsi="Arial" w:cs="Arial"/>
          <w:b/>
          <w:sz w:val="21"/>
          <w:szCs w:val="21"/>
        </w:rPr>
        <w:t>Дого</w:t>
      </w:r>
      <w:r w:rsidRPr="00731BE5">
        <w:rPr>
          <w:rFonts w:ascii="Arial" w:hAnsi="Arial" w:cs="Arial"/>
          <w:b/>
          <w:sz w:val="21"/>
          <w:szCs w:val="21"/>
        </w:rPr>
        <w:t>вора</w:t>
      </w:r>
      <w:r w:rsidRPr="00731BE5">
        <w:rPr>
          <w:rFonts w:ascii="Arial" w:hAnsi="Arial" w:cs="Arial"/>
          <w:sz w:val="21"/>
          <w:szCs w:val="21"/>
        </w:rPr>
        <w:t>),</w:t>
      </w:r>
      <w:r w:rsidRPr="00731BE5">
        <w:rPr>
          <w:rFonts w:ascii="Arial" w:hAnsi="Arial" w:cs="Arial"/>
          <w:sz w:val="21"/>
          <w:szCs w:val="21"/>
        </w:rPr>
        <w:t xml:space="preserve"> указаны в </w:t>
      </w:r>
      <w:r w:rsidRPr="00731BE5">
        <w:rPr>
          <w:rFonts w:ascii="Arial" w:hAnsi="Arial" w:cs="Arial"/>
          <w:b/>
          <w:sz w:val="21"/>
          <w:szCs w:val="21"/>
        </w:rPr>
        <w:t xml:space="preserve">Приложении </w:t>
      </w:r>
      <w:r w:rsidRPr="00731BE5" w:rsidR="00FA1E36">
        <w:rPr>
          <w:rFonts w:ascii="Arial" w:hAnsi="Arial" w:cs="Arial"/>
          <w:b/>
          <w:sz w:val="21"/>
          <w:szCs w:val="21"/>
        </w:rPr>
        <w:t>№</w:t>
      </w:r>
      <w:r w:rsidRPr="00731BE5">
        <w:rPr>
          <w:rFonts w:ascii="Arial" w:hAnsi="Arial" w:cs="Arial"/>
          <w:b/>
          <w:sz w:val="21"/>
          <w:szCs w:val="21"/>
        </w:rPr>
        <w:t xml:space="preserve"> 1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b/>
          <w:sz w:val="21"/>
          <w:szCs w:val="21"/>
        </w:rPr>
        <w:t>Приложении № 2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Категория надежности снабжения объектов энергоснабжения указывается в </w:t>
      </w:r>
      <w:r w:rsidRPr="00731BE5" w:rsidR="00B91F3F">
        <w:rPr>
          <w:rFonts w:ascii="Arial" w:hAnsi="Arial" w:cs="Arial"/>
          <w:sz w:val="21"/>
          <w:szCs w:val="21"/>
        </w:rPr>
        <w:t>документах о технологическом присоединении</w:t>
      </w:r>
      <w:r w:rsidRPr="00731BE5">
        <w:rPr>
          <w:rFonts w:ascii="Arial" w:hAnsi="Arial" w:cs="Arial"/>
          <w:sz w:val="21"/>
          <w:szCs w:val="21"/>
        </w:rPr>
        <w:t xml:space="preserve">, составленных </w:t>
      </w:r>
      <w:r w:rsidRPr="00731BE5">
        <w:rPr>
          <w:rFonts w:ascii="Arial" w:hAnsi="Arial" w:cs="Arial"/>
          <w:b/>
          <w:sz w:val="21"/>
          <w:szCs w:val="21"/>
        </w:rPr>
        <w:t>Потребителями Покупателя</w:t>
      </w:r>
      <w:r w:rsidRPr="00731BE5">
        <w:rPr>
          <w:rFonts w:ascii="Arial" w:hAnsi="Arial" w:cs="Arial"/>
          <w:sz w:val="21"/>
          <w:szCs w:val="21"/>
        </w:rPr>
        <w:t xml:space="preserve"> совместно с организацией, к чьим</w:t>
      </w:r>
      <w:r w:rsidRPr="00731BE5">
        <w:rPr>
          <w:rFonts w:ascii="Arial" w:hAnsi="Arial" w:cs="Arial"/>
          <w:sz w:val="21"/>
          <w:szCs w:val="21"/>
        </w:rPr>
        <w:t xml:space="preserve"> сетям подключены </w:t>
      </w:r>
      <w:r w:rsidRPr="00731BE5">
        <w:rPr>
          <w:rFonts w:ascii="Arial" w:hAnsi="Arial" w:cs="Arial"/>
          <w:sz w:val="21"/>
          <w:szCs w:val="21"/>
        </w:rPr>
        <w:t>энергопринимающие</w:t>
      </w:r>
      <w:r w:rsidRPr="00731BE5">
        <w:rPr>
          <w:rFonts w:ascii="Arial" w:hAnsi="Arial" w:cs="Arial"/>
          <w:sz w:val="21"/>
          <w:szCs w:val="21"/>
        </w:rPr>
        <w:t xml:space="preserve"> устройства </w:t>
      </w:r>
      <w:r w:rsidRPr="00731BE5">
        <w:rPr>
          <w:rFonts w:ascii="Arial" w:hAnsi="Arial" w:cs="Arial"/>
          <w:b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Аварийная и (или) технологическая бронь электроснабжения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 равна 0 МВт, если в актах согласования технологической и (или) аварийной брони</w:t>
      </w:r>
      <w:r w:rsidRPr="00731BE5">
        <w:rPr>
          <w:rFonts w:ascii="Arial" w:hAnsi="Arial" w:cs="Arial"/>
          <w:sz w:val="21"/>
          <w:szCs w:val="21"/>
        </w:rPr>
        <w:t xml:space="preserve"> не указана иная величина нагрузки и (или) акт не представлен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284"/>
          <w:tab w:val="left" w:pos="851"/>
          <w:tab w:val="left" w:pos="993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2.3. </w:t>
      </w:r>
      <w:r w:rsidRPr="00731BE5">
        <w:rPr>
          <w:rFonts w:ascii="Arial" w:hAnsi="Arial" w:cs="Arial"/>
          <w:sz w:val="21"/>
          <w:szCs w:val="21"/>
        </w:rPr>
        <w:t xml:space="preserve">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заключается между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 xml:space="preserve">Покупателем </w:t>
      </w:r>
      <w:r w:rsidRPr="00731BE5">
        <w:rPr>
          <w:rFonts w:ascii="Arial" w:hAnsi="Arial" w:cs="Arial"/>
          <w:sz w:val="21"/>
          <w:szCs w:val="21"/>
        </w:rPr>
        <w:t xml:space="preserve">в интересах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Покупателя,</w:t>
      </w:r>
      <w:r w:rsidRPr="00731BE5">
        <w:rPr>
          <w:rFonts w:ascii="Arial" w:hAnsi="Arial" w:cs="Arial"/>
          <w:sz w:val="21"/>
          <w:szCs w:val="21"/>
        </w:rPr>
        <w:t xml:space="preserve"> с которыми в свою очередь у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имеются заключенные договоры энергоснабжения.</w:t>
      </w:r>
    </w:p>
    <w:p w:rsidR="005D5F34" w:rsidRPr="00731BE5" w:rsidP="00995280">
      <w:pPr>
        <w:tabs>
          <w:tab w:val="left" w:pos="284"/>
          <w:tab w:val="left" w:pos="851"/>
          <w:tab w:val="left" w:pos="993"/>
        </w:tabs>
        <w:jc w:val="both"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center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ПРАВА И ОБЯЗАННОСТИ СТОРОН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Стороны обязуются: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Соблюдать условия и порядок расчетов за электрическую энергию (мощность), установленные в настоящем </w:t>
      </w:r>
      <w:r w:rsidRPr="00731BE5">
        <w:rPr>
          <w:rFonts w:ascii="Arial" w:hAnsi="Arial" w:cs="Arial"/>
          <w:b/>
          <w:sz w:val="21"/>
          <w:szCs w:val="21"/>
        </w:rPr>
        <w:t>Договоре</w:t>
      </w:r>
      <w:r w:rsidRPr="00731BE5">
        <w:rPr>
          <w:rFonts w:ascii="Arial" w:hAnsi="Arial" w:cs="Arial"/>
          <w:sz w:val="21"/>
          <w:szCs w:val="21"/>
        </w:rPr>
        <w:t xml:space="preserve">, производить сверку расчетов за электрическую </w:t>
      </w:r>
      <w:r w:rsidRPr="00731BE5">
        <w:rPr>
          <w:rFonts w:ascii="Arial" w:hAnsi="Arial" w:cs="Arial"/>
          <w:sz w:val="21"/>
          <w:szCs w:val="21"/>
        </w:rPr>
        <w:t>энергию (мощность) в следующем порядке:</w:t>
      </w:r>
    </w:p>
    <w:p w:rsidR="005D5F34" w:rsidRPr="00731BE5" w:rsidP="0019268D">
      <w:pPr>
        <w:pStyle w:val="BodyTextIndent"/>
        <w:tabs>
          <w:tab w:val="left" w:pos="993"/>
          <w:tab w:val="left" w:pos="1134"/>
          <w:tab w:val="left" w:pos="1276"/>
        </w:tabs>
        <w:spacing w:after="0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а) по количеству и стоимости полученной электроэнергии по данным приборов учета </w:t>
      </w:r>
      <w:r w:rsidRPr="00731BE5">
        <w:rPr>
          <w:rFonts w:ascii="Arial" w:hAnsi="Arial" w:cs="Arial"/>
          <w:sz w:val="21"/>
          <w:szCs w:val="21"/>
        </w:rPr>
        <w:t>после</w:t>
      </w:r>
      <w:r w:rsidRPr="00731BE5">
        <w:rPr>
          <w:rFonts w:ascii="Arial" w:hAnsi="Arial" w:cs="Arial"/>
          <w:color w:val="FF0000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опубликования на официальном сайте </w:t>
      </w:r>
      <w:r w:rsidRPr="00731BE5">
        <w:rPr>
          <w:rFonts w:ascii="Arial" w:hAnsi="Arial" w:cs="Arial"/>
          <w:bCs/>
          <w:iCs/>
          <w:sz w:val="21"/>
          <w:szCs w:val="21"/>
        </w:rPr>
        <w:t>АО «АТС»</w:t>
      </w:r>
      <w:r w:rsidRPr="00731BE5">
        <w:rPr>
          <w:rFonts w:ascii="Arial" w:hAnsi="Arial" w:cs="Arial"/>
          <w:sz w:val="21"/>
          <w:szCs w:val="21"/>
        </w:rPr>
        <w:t xml:space="preserve"> - коммерческого оператора оптового рынка в сети Интернет составляющих предельных уровней нерегулируемых цен электрической энергии и мощности;</w:t>
      </w:r>
    </w:p>
    <w:p w:rsidR="005D5F34" w:rsidRPr="00731BE5" w:rsidP="0019268D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б) по суммам, поступившим в оплату электрической энергии (мощности), с последующим составлением двухстороннего Ак</w:t>
      </w:r>
      <w:r w:rsidRPr="00731BE5">
        <w:rPr>
          <w:rFonts w:ascii="Arial" w:hAnsi="Arial" w:cs="Arial"/>
          <w:sz w:val="21"/>
          <w:szCs w:val="21"/>
        </w:rPr>
        <w:t>та сверки не позднее 20</w:t>
      </w:r>
      <w:r w:rsidRPr="00731BE5">
        <w:rPr>
          <w:rFonts w:ascii="Arial" w:hAnsi="Arial" w:cs="Arial"/>
          <w:sz w:val="21"/>
          <w:szCs w:val="21"/>
        </w:rPr>
        <w:t xml:space="preserve"> (</w:t>
      </w:r>
      <w:r w:rsidRPr="00731BE5" w:rsidR="00B535CC">
        <w:rPr>
          <w:rFonts w:ascii="Arial" w:hAnsi="Arial" w:cs="Arial"/>
          <w:sz w:val="21"/>
          <w:szCs w:val="21"/>
        </w:rPr>
        <w:t>Д</w:t>
      </w:r>
      <w:r w:rsidRPr="00731BE5">
        <w:rPr>
          <w:rFonts w:ascii="Arial" w:hAnsi="Arial" w:cs="Arial"/>
          <w:sz w:val="21"/>
          <w:szCs w:val="21"/>
        </w:rPr>
        <w:t>вадцатого) числа месяца, следующего за расчетным.</w:t>
      </w:r>
    </w:p>
    <w:p w:rsidR="00BA538C" w:rsidRPr="00731BE5" w:rsidP="0019268D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Сверка расчетов осуществляется с подписанием двухстороннего акта сверки в течение 5 (Пяти) дней с даты получения соответствующего Акта. Для подтверждения задолженности за </w:t>
      </w:r>
      <w:r w:rsidRPr="00731BE5">
        <w:rPr>
          <w:rFonts w:ascii="Arial" w:hAnsi="Arial" w:cs="Arial"/>
          <w:sz w:val="21"/>
          <w:szCs w:val="21"/>
        </w:rPr>
        <w:t xml:space="preserve">поставленную </w:t>
      </w:r>
      <w:r w:rsidRPr="00731BE5">
        <w:rPr>
          <w:rFonts w:ascii="Arial" w:hAnsi="Arial" w:cs="Arial"/>
          <w:sz w:val="21"/>
          <w:szCs w:val="21"/>
        </w:rPr>
        <w:t xml:space="preserve">энергию любая из Сторон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вправе потребовать произвести сверку расчетов с последующим подписанием акта сверки расчетов в пятидневный срок после его получения. </w:t>
      </w:r>
    </w:p>
    <w:p w:rsidR="00BA538C" w:rsidRPr="00731BE5" w:rsidP="0019268D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При не</w:t>
      </w:r>
      <w:r w:rsidRPr="00731BE5" w:rsidR="00A758F4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поступлении от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 w:rsidR="00A758F4">
        <w:rPr>
          <w:rFonts w:ascii="Arial" w:hAnsi="Arial" w:cs="Arial"/>
          <w:sz w:val="21"/>
          <w:szCs w:val="21"/>
        </w:rPr>
        <w:t xml:space="preserve"> в течение 7 (Семи</w:t>
      </w:r>
      <w:r w:rsidRPr="00731BE5">
        <w:rPr>
          <w:rFonts w:ascii="Arial" w:hAnsi="Arial" w:cs="Arial"/>
          <w:sz w:val="21"/>
          <w:szCs w:val="21"/>
        </w:rPr>
        <w:t xml:space="preserve">) </w:t>
      </w:r>
      <w:r w:rsidRPr="00731BE5" w:rsidR="00A365D5">
        <w:rPr>
          <w:rFonts w:ascii="Arial" w:hAnsi="Arial" w:cs="Arial"/>
          <w:sz w:val="21"/>
          <w:szCs w:val="21"/>
        </w:rPr>
        <w:t xml:space="preserve">рабочих </w:t>
      </w:r>
      <w:r w:rsidRPr="00731BE5">
        <w:rPr>
          <w:rFonts w:ascii="Arial" w:hAnsi="Arial" w:cs="Arial"/>
          <w:sz w:val="21"/>
          <w:szCs w:val="21"/>
        </w:rPr>
        <w:t>дней после получения акта сверки возражений</w:t>
      </w:r>
      <w:r w:rsidRPr="00731BE5">
        <w:rPr>
          <w:rFonts w:ascii="Arial" w:hAnsi="Arial" w:cs="Arial"/>
          <w:sz w:val="21"/>
          <w:szCs w:val="21"/>
        </w:rPr>
        <w:t xml:space="preserve"> акт считается признанным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</w:t>
      </w:r>
    </w:p>
    <w:p w:rsidR="00BA538C" w:rsidRPr="00731BE5" w:rsidP="0019268D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Направление актов сверки расчетов, подписанных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, осуществляется в порядке, предусмотренном п. </w:t>
      </w:r>
      <w:r w:rsidRPr="00731BE5" w:rsidR="005D3ADD">
        <w:rPr>
          <w:rFonts w:ascii="Arial" w:hAnsi="Arial" w:cs="Arial"/>
          <w:sz w:val="21"/>
          <w:szCs w:val="21"/>
        </w:rPr>
        <w:t>4.8.</w:t>
      </w:r>
      <w:r w:rsidRPr="00731BE5">
        <w:rPr>
          <w:rFonts w:ascii="Arial" w:hAnsi="Arial" w:cs="Arial"/>
          <w:sz w:val="21"/>
          <w:szCs w:val="21"/>
        </w:rPr>
        <w:t xml:space="preserve"> Договора.</w:t>
      </w:r>
    </w:p>
    <w:p w:rsidR="00C535B7" w:rsidRPr="00731BE5" w:rsidP="0019268D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3.1.2.</w:t>
      </w:r>
      <w:r w:rsidRPr="00731BE5">
        <w:rPr>
          <w:rFonts w:ascii="Arial" w:hAnsi="Arial" w:cs="Arial"/>
          <w:sz w:val="21"/>
          <w:szCs w:val="21"/>
        </w:rPr>
        <w:t xml:space="preserve"> Стороны обязуются обеспечить участие своих представителей в проведении проверок правильности снятия показаний приборов учета </w:t>
      </w:r>
      <w:r w:rsidRPr="00731BE5" w:rsidR="00B11AFD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Продавец обязан: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Cs/>
          <w:sz w:val="21"/>
          <w:szCs w:val="21"/>
        </w:rPr>
      </w:pPr>
      <w:r w:rsidRPr="00731BE5">
        <w:rPr>
          <w:rFonts w:ascii="Arial" w:hAnsi="Arial" w:cs="Arial"/>
          <w:bCs/>
          <w:sz w:val="21"/>
          <w:szCs w:val="21"/>
        </w:rPr>
        <w:t xml:space="preserve">Продавать </w:t>
      </w:r>
      <w:r w:rsidRPr="00731BE5">
        <w:rPr>
          <w:rFonts w:ascii="Arial" w:hAnsi="Arial" w:cs="Arial"/>
          <w:b/>
          <w:bCs/>
          <w:sz w:val="21"/>
          <w:szCs w:val="21"/>
        </w:rPr>
        <w:t>Покупателю</w:t>
      </w:r>
      <w:r w:rsidRPr="00731BE5">
        <w:rPr>
          <w:rFonts w:ascii="Arial" w:hAnsi="Arial" w:cs="Arial"/>
          <w:bCs/>
          <w:sz w:val="21"/>
          <w:szCs w:val="21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Cs/>
          <w:sz w:val="21"/>
          <w:szCs w:val="21"/>
        </w:rPr>
      </w:pPr>
      <w:r w:rsidRPr="00731BE5">
        <w:rPr>
          <w:rFonts w:ascii="Arial" w:hAnsi="Arial" w:cs="Arial"/>
          <w:bCs/>
          <w:sz w:val="21"/>
          <w:szCs w:val="21"/>
        </w:rPr>
        <w:t xml:space="preserve"> В соответствии с</w:t>
      </w:r>
      <w:r w:rsidRPr="00731BE5">
        <w:rPr>
          <w:rFonts w:ascii="Arial" w:hAnsi="Arial" w:cs="Arial"/>
          <w:sz w:val="21"/>
          <w:szCs w:val="21"/>
        </w:rPr>
        <w:t xml:space="preserve"> действующим законодательством Российской Федерации</w:t>
      </w:r>
      <w:r w:rsidRPr="00731BE5">
        <w:rPr>
          <w:rFonts w:ascii="Arial" w:hAnsi="Arial" w:cs="Arial"/>
          <w:bCs/>
          <w:sz w:val="21"/>
          <w:szCs w:val="21"/>
        </w:rPr>
        <w:t xml:space="preserve"> урегулировать в интересах </w:t>
      </w:r>
      <w:r w:rsidRPr="00731BE5">
        <w:rPr>
          <w:rFonts w:ascii="Arial" w:hAnsi="Arial" w:cs="Arial"/>
          <w:b/>
          <w:bCs/>
          <w:sz w:val="21"/>
          <w:szCs w:val="21"/>
        </w:rPr>
        <w:t>Покупателя</w:t>
      </w:r>
      <w:r w:rsidRPr="00731BE5">
        <w:rPr>
          <w:rFonts w:ascii="Arial" w:hAnsi="Arial" w:cs="Arial"/>
          <w:bCs/>
          <w:sz w:val="21"/>
          <w:szCs w:val="21"/>
        </w:rPr>
        <w:t xml:space="preserve"> отношения с </w:t>
      </w:r>
      <w:r w:rsidRPr="00731BE5">
        <w:rPr>
          <w:rFonts w:ascii="Arial" w:hAnsi="Arial" w:cs="Arial"/>
          <w:b/>
          <w:bCs/>
          <w:sz w:val="21"/>
          <w:szCs w:val="21"/>
        </w:rPr>
        <w:t>Сетевыми организациями</w:t>
      </w:r>
      <w:r w:rsidRPr="00731BE5">
        <w:rPr>
          <w:rFonts w:ascii="Arial" w:hAnsi="Arial" w:cs="Arial"/>
          <w:bCs/>
          <w:sz w:val="21"/>
          <w:szCs w:val="21"/>
        </w:rPr>
        <w:t xml:space="preserve"> по передаче электрической энергии (мощности) в точки поставки </w:t>
      </w:r>
      <w:r w:rsidRPr="00731BE5">
        <w:rPr>
          <w:rFonts w:ascii="Arial" w:hAnsi="Arial" w:cs="Arial"/>
          <w:sz w:val="21"/>
          <w:szCs w:val="21"/>
        </w:rPr>
        <w:t>(</w:t>
      </w:r>
      <w:r w:rsidRPr="00731BE5">
        <w:rPr>
          <w:rFonts w:ascii="Arial" w:hAnsi="Arial" w:cs="Arial"/>
          <w:b/>
          <w:sz w:val="21"/>
          <w:szCs w:val="21"/>
        </w:rPr>
        <w:t>Приложение №</w:t>
      </w:r>
      <w:r w:rsidRPr="00731BE5" w:rsidR="00E91A56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1</w:t>
      </w:r>
      <w:r w:rsidRPr="00731BE5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bCs/>
          <w:sz w:val="21"/>
          <w:szCs w:val="21"/>
        </w:rPr>
        <w:t>, а также отношения по оказанию иных услуг, неразрывно</w:t>
      </w:r>
      <w:r w:rsidRPr="00731BE5">
        <w:rPr>
          <w:rFonts w:ascii="Arial" w:hAnsi="Arial" w:cs="Arial"/>
          <w:bCs/>
          <w:sz w:val="21"/>
          <w:szCs w:val="21"/>
        </w:rPr>
        <w:t xml:space="preserve"> связанных с процессом снабжения электрической энергией.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 Оформить, подписать и направить (передать) </w:t>
      </w:r>
      <w:r w:rsidRPr="00731BE5">
        <w:rPr>
          <w:rFonts w:ascii="Arial" w:hAnsi="Arial" w:cs="Arial"/>
          <w:b/>
          <w:sz w:val="21"/>
          <w:szCs w:val="21"/>
        </w:rPr>
        <w:t>Покупателю</w:t>
      </w:r>
      <w:r w:rsidRPr="00731BE5">
        <w:rPr>
          <w:rFonts w:ascii="Arial" w:hAnsi="Arial" w:cs="Arial"/>
          <w:sz w:val="21"/>
          <w:szCs w:val="21"/>
        </w:rPr>
        <w:t xml:space="preserve"> Дополнительное соглашение к настоящему </w:t>
      </w:r>
      <w:r w:rsidRPr="00731BE5">
        <w:rPr>
          <w:rFonts w:ascii="Arial" w:hAnsi="Arial" w:cs="Arial"/>
          <w:b/>
          <w:sz w:val="21"/>
          <w:szCs w:val="21"/>
        </w:rPr>
        <w:t xml:space="preserve">Договору </w:t>
      </w:r>
      <w:r w:rsidRPr="00731BE5">
        <w:rPr>
          <w:rFonts w:ascii="Arial" w:hAnsi="Arial" w:cs="Arial"/>
          <w:sz w:val="21"/>
          <w:szCs w:val="21"/>
        </w:rPr>
        <w:t xml:space="preserve">(при наличии всех необходимых документов для заключения </w:t>
      </w:r>
      <w:r w:rsidRPr="00731BE5" w:rsidR="001F4990">
        <w:rPr>
          <w:rFonts w:ascii="Arial" w:hAnsi="Arial" w:cs="Arial"/>
          <w:sz w:val="21"/>
          <w:szCs w:val="21"/>
        </w:rPr>
        <w:t>Д</w:t>
      </w:r>
      <w:r w:rsidRPr="00731BE5">
        <w:rPr>
          <w:rFonts w:ascii="Arial" w:hAnsi="Arial" w:cs="Arial"/>
          <w:sz w:val="21"/>
          <w:szCs w:val="21"/>
        </w:rPr>
        <w:t>ополнительного соглашения и отсутствии</w:t>
      </w:r>
      <w:r w:rsidRPr="00731BE5">
        <w:rPr>
          <w:rFonts w:ascii="Arial" w:hAnsi="Arial" w:cs="Arial"/>
          <w:sz w:val="21"/>
          <w:szCs w:val="21"/>
        </w:rPr>
        <w:t xml:space="preserve"> договора энергоснабжения (купли-продажи электрической энергии) по соответствующим точкам у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с другим покупателем (потребителем) в течение 30 (Тридцати) календарных дней со дня получения заявления от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об изменении условий настоящего </w:t>
      </w:r>
      <w:r w:rsidRPr="00731BE5">
        <w:rPr>
          <w:rFonts w:ascii="Arial" w:hAnsi="Arial" w:cs="Arial"/>
          <w:b/>
          <w:sz w:val="21"/>
          <w:szCs w:val="21"/>
        </w:rPr>
        <w:t xml:space="preserve">Договора </w:t>
      </w:r>
      <w:r w:rsidRPr="00731BE5">
        <w:rPr>
          <w:rFonts w:ascii="Arial" w:hAnsi="Arial" w:cs="Arial"/>
          <w:sz w:val="21"/>
          <w:szCs w:val="21"/>
        </w:rPr>
        <w:t>в связи с изменением точек поставки, приборов учета (</w:t>
      </w:r>
      <w:r w:rsidRPr="00731BE5">
        <w:rPr>
          <w:rFonts w:ascii="Arial" w:hAnsi="Arial" w:cs="Arial"/>
          <w:b/>
          <w:sz w:val="21"/>
          <w:szCs w:val="21"/>
        </w:rPr>
        <w:t>Приложение № 1</w:t>
      </w:r>
      <w:r w:rsidRPr="00731BE5">
        <w:rPr>
          <w:rFonts w:ascii="Arial" w:hAnsi="Arial" w:cs="Arial"/>
          <w:sz w:val="21"/>
          <w:szCs w:val="21"/>
        </w:rPr>
        <w:t xml:space="preserve"> «Перечень точек поставки электрической энергии (мощности)», </w:t>
      </w:r>
      <w:r w:rsidRPr="00731BE5">
        <w:rPr>
          <w:rFonts w:ascii="Arial" w:hAnsi="Arial" w:cs="Arial"/>
          <w:b/>
          <w:sz w:val="21"/>
          <w:szCs w:val="21"/>
        </w:rPr>
        <w:t>Приложение № 2</w:t>
      </w:r>
      <w:r w:rsidRPr="00731BE5">
        <w:rPr>
          <w:rFonts w:ascii="Arial" w:hAnsi="Arial" w:cs="Arial"/>
          <w:sz w:val="21"/>
          <w:szCs w:val="21"/>
        </w:rPr>
        <w:t xml:space="preserve"> «Перечень средств учета электрической энергии (мощности)», объемов поставки электрической энергии и мощн</w:t>
      </w:r>
      <w:r w:rsidRPr="00731BE5">
        <w:rPr>
          <w:rFonts w:ascii="Arial" w:hAnsi="Arial" w:cs="Arial"/>
          <w:sz w:val="21"/>
          <w:szCs w:val="21"/>
        </w:rPr>
        <w:t>ости (</w:t>
      </w:r>
      <w:r w:rsidRPr="00731BE5">
        <w:rPr>
          <w:rFonts w:ascii="Arial" w:hAnsi="Arial" w:cs="Arial"/>
          <w:b/>
          <w:sz w:val="21"/>
          <w:szCs w:val="21"/>
        </w:rPr>
        <w:t xml:space="preserve">Приложение № </w:t>
      </w:r>
      <w:r w:rsidRPr="00731BE5" w:rsidR="000433AA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sz w:val="21"/>
          <w:szCs w:val="21"/>
        </w:rPr>
        <w:t xml:space="preserve"> «Договорные объемы покупки электрической энергии (мощности)») по причине заключения (расторжения) договора энергоснабжения (купли-продажи (поставки) электрической энергии (мощности)) между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.  </w:t>
      </w:r>
    </w:p>
    <w:p w:rsidR="005D5F34" w:rsidRPr="00731BE5">
      <w:pPr>
        <w:pStyle w:val="ConsPlusNormal"/>
        <w:ind w:firstLine="540"/>
        <w:jc w:val="both"/>
        <w:rPr>
          <w:sz w:val="21"/>
          <w:szCs w:val="21"/>
        </w:rPr>
      </w:pPr>
      <w:r w:rsidRPr="00731BE5">
        <w:rPr>
          <w:sz w:val="21"/>
          <w:szCs w:val="21"/>
        </w:rPr>
        <w:t xml:space="preserve">Если </w:t>
      </w:r>
      <w:r w:rsidRPr="00731BE5">
        <w:rPr>
          <w:b/>
          <w:sz w:val="21"/>
          <w:szCs w:val="21"/>
        </w:rPr>
        <w:t>Покупателе</w:t>
      </w:r>
      <w:r w:rsidRPr="00731BE5">
        <w:rPr>
          <w:b/>
          <w:sz w:val="21"/>
          <w:szCs w:val="21"/>
        </w:rPr>
        <w:t>м</w:t>
      </w:r>
      <w:r w:rsidRPr="00731BE5">
        <w:rPr>
          <w:sz w:val="21"/>
          <w:szCs w:val="21"/>
        </w:rPr>
        <w:t xml:space="preserve"> вместе с заявлением об изменении настоящего </w:t>
      </w:r>
      <w:r w:rsidRPr="00731BE5">
        <w:rPr>
          <w:b/>
          <w:sz w:val="21"/>
          <w:szCs w:val="21"/>
        </w:rPr>
        <w:t>Договора</w:t>
      </w:r>
      <w:r w:rsidRPr="00731BE5">
        <w:rPr>
          <w:sz w:val="21"/>
          <w:szCs w:val="21"/>
        </w:rPr>
        <w:t xml:space="preserve"> представлен подписанный </w:t>
      </w:r>
      <w:r w:rsidRPr="00731BE5">
        <w:rPr>
          <w:b/>
          <w:sz w:val="21"/>
          <w:szCs w:val="21"/>
        </w:rPr>
        <w:t>Покупателем</w:t>
      </w:r>
      <w:r w:rsidRPr="00731BE5">
        <w:rPr>
          <w:sz w:val="21"/>
          <w:szCs w:val="21"/>
        </w:rPr>
        <w:t xml:space="preserve"> проект Дополнительного соглашения к настоящему </w:t>
      </w:r>
      <w:r w:rsidRPr="00731BE5">
        <w:rPr>
          <w:b/>
          <w:sz w:val="21"/>
          <w:szCs w:val="21"/>
        </w:rPr>
        <w:t xml:space="preserve">Договору, Продавец </w:t>
      </w:r>
      <w:r w:rsidRPr="00731BE5">
        <w:rPr>
          <w:sz w:val="21"/>
          <w:szCs w:val="21"/>
        </w:rPr>
        <w:t xml:space="preserve">обязан в указанный срок рассмотреть, подписать и направить (передать) </w:t>
      </w:r>
      <w:r w:rsidRPr="00731BE5">
        <w:rPr>
          <w:b/>
          <w:sz w:val="21"/>
          <w:szCs w:val="21"/>
        </w:rPr>
        <w:t>Покупателю</w:t>
      </w:r>
      <w:r w:rsidRPr="00731BE5">
        <w:rPr>
          <w:sz w:val="21"/>
          <w:szCs w:val="21"/>
        </w:rPr>
        <w:t xml:space="preserve"> один экземпляр пре</w:t>
      </w:r>
      <w:r w:rsidRPr="00731BE5">
        <w:rPr>
          <w:sz w:val="21"/>
          <w:szCs w:val="21"/>
        </w:rPr>
        <w:t xml:space="preserve">дставленного </w:t>
      </w:r>
      <w:r w:rsidRPr="00731BE5">
        <w:rPr>
          <w:b/>
          <w:sz w:val="21"/>
          <w:szCs w:val="21"/>
        </w:rPr>
        <w:t>Покупателем</w:t>
      </w:r>
      <w:r w:rsidRPr="00731BE5">
        <w:rPr>
          <w:sz w:val="21"/>
          <w:szCs w:val="21"/>
        </w:rPr>
        <w:t xml:space="preserve"> </w:t>
      </w:r>
      <w:r w:rsidRPr="00731BE5" w:rsidR="001F4990">
        <w:rPr>
          <w:sz w:val="21"/>
          <w:szCs w:val="21"/>
        </w:rPr>
        <w:t>Д</w:t>
      </w:r>
      <w:r w:rsidRPr="00731BE5">
        <w:rPr>
          <w:sz w:val="21"/>
          <w:szCs w:val="21"/>
        </w:rPr>
        <w:t>ополнительного соглашения.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  <w:lang w:bidi="he-IL"/>
        </w:rPr>
      </w:pPr>
      <w:r w:rsidRPr="00731BE5">
        <w:rPr>
          <w:rFonts w:ascii="Arial" w:hAnsi="Arial" w:cs="Arial"/>
          <w:sz w:val="21"/>
          <w:szCs w:val="21"/>
          <w:lang w:bidi="he-IL"/>
        </w:rPr>
        <w:t xml:space="preserve">При получении от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Покупателя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сообщения об отклонении показателей качества от нормативов, организовать совместно с уполномоченными представителями </w:t>
      </w:r>
      <w:r w:rsidRPr="00731BE5">
        <w:rPr>
          <w:rFonts w:ascii="Arial" w:hAnsi="Arial" w:cs="Arial"/>
          <w:b/>
          <w:sz w:val="21"/>
          <w:szCs w:val="21"/>
          <w:lang w:bidi="he-IL"/>
        </w:rPr>
        <w:t>Сетевой организации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проведение проверки по заявлению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Покупателя.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Организовать доступ уполномоченных представителей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(</w:t>
      </w:r>
      <w:r w:rsidRPr="00731BE5">
        <w:rPr>
          <w:rFonts w:ascii="Arial" w:hAnsi="Arial" w:cs="Arial"/>
          <w:iCs/>
          <w:sz w:val="21"/>
          <w:szCs w:val="21"/>
        </w:rPr>
        <w:t xml:space="preserve">либо </w:t>
      </w:r>
      <w:r w:rsidRPr="00731BE5">
        <w:rPr>
          <w:rFonts w:ascii="Arial" w:hAnsi="Arial" w:cs="Arial"/>
          <w:b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>) к приборам коммерческого учета и контроля качества электрической энергии, используемым в качестве расчетных и (или) контрольных приборов учета, если так</w:t>
      </w:r>
      <w:r w:rsidRPr="00731BE5">
        <w:rPr>
          <w:rFonts w:ascii="Arial" w:hAnsi="Arial" w:cs="Arial"/>
          <w:sz w:val="21"/>
          <w:szCs w:val="21"/>
        </w:rPr>
        <w:t xml:space="preserve">ой прибор учета находится в границах балансовой принадлежности </w:t>
      </w:r>
      <w:r w:rsidRPr="00731BE5">
        <w:rPr>
          <w:rFonts w:ascii="Arial" w:hAnsi="Arial" w:cs="Arial"/>
          <w:b/>
          <w:sz w:val="21"/>
          <w:szCs w:val="21"/>
        </w:rPr>
        <w:t>Сетевых организаций</w:t>
      </w:r>
      <w:r w:rsidRPr="00731BE5">
        <w:rPr>
          <w:rFonts w:ascii="Arial" w:hAnsi="Arial" w:cs="Arial"/>
          <w:sz w:val="21"/>
          <w:szCs w:val="21"/>
        </w:rPr>
        <w:t>, в предварительно согласованные сроки.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  <w:lang w:bidi="he-IL"/>
        </w:rPr>
      </w:pPr>
      <w:r w:rsidRPr="00731BE5">
        <w:rPr>
          <w:rFonts w:ascii="Arial" w:hAnsi="Arial" w:cs="Arial"/>
          <w:sz w:val="21"/>
          <w:szCs w:val="21"/>
        </w:rPr>
        <w:t xml:space="preserve">Организовать непосредственное взаимодействие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с </w:t>
      </w:r>
      <w:r w:rsidRPr="00731BE5">
        <w:rPr>
          <w:rFonts w:ascii="Arial" w:hAnsi="Arial" w:cs="Arial"/>
          <w:b/>
          <w:sz w:val="21"/>
          <w:szCs w:val="21"/>
        </w:rPr>
        <w:t>Сетевыми организациями</w:t>
      </w:r>
      <w:r w:rsidRPr="00731BE5">
        <w:rPr>
          <w:rFonts w:ascii="Arial" w:hAnsi="Arial" w:cs="Arial"/>
          <w:sz w:val="21"/>
          <w:szCs w:val="21"/>
        </w:rPr>
        <w:t xml:space="preserve"> по вопросам </w:t>
      </w:r>
      <w:r w:rsidRPr="00731BE5">
        <w:rPr>
          <w:rFonts w:ascii="Arial" w:hAnsi="Arial" w:cs="Arial"/>
          <w:sz w:val="21"/>
          <w:szCs w:val="21"/>
          <w:lang w:bidi="he-IL"/>
        </w:rPr>
        <w:t>полного и (или) частичного ограничения ре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жима потребления электрической энергии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Потребителями Покупателя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, по возобновлению режима потребления электрической энергии, компенсации расходов </w:t>
      </w:r>
      <w:r w:rsidRPr="00731BE5">
        <w:rPr>
          <w:rFonts w:ascii="Arial" w:hAnsi="Arial" w:cs="Arial"/>
          <w:b/>
          <w:sz w:val="21"/>
          <w:szCs w:val="21"/>
          <w:lang w:bidi="he-IL"/>
        </w:rPr>
        <w:t>Сетевых организаций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на осуществление ограничения (возобновления) режима потребления электрической энергии, а та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кже по вопросам оформления и учета фактов </w:t>
      </w:r>
      <w:r w:rsidRPr="00731BE5">
        <w:rPr>
          <w:rFonts w:ascii="Arial" w:hAnsi="Arial" w:cs="Arial"/>
          <w:sz w:val="21"/>
          <w:szCs w:val="21"/>
          <w:lang w:bidi="he-IL"/>
        </w:rPr>
        <w:t>безучетного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потребления электрической энергии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Потребителями Покупателя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по основаниям и в порядке, предусмотренным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Основными положениями</w:t>
      </w:r>
      <w:r w:rsidRPr="00731BE5">
        <w:rPr>
          <w:rFonts w:ascii="Arial" w:hAnsi="Arial" w:cs="Arial"/>
          <w:sz w:val="21"/>
          <w:szCs w:val="21"/>
          <w:lang w:bidi="he-IL"/>
        </w:rPr>
        <w:t>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  <w:lang w:bidi="he-IL"/>
        </w:rPr>
      </w:pPr>
      <w:r w:rsidRPr="00731BE5">
        <w:rPr>
          <w:rFonts w:ascii="Arial" w:hAnsi="Arial" w:cs="Arial"/>
          <w:sz w:val="21"/>
          <w:szCs w:val="21"/>
          <w:lang w:bidi="he-IL"/>
        </w:rPr>
        <w:t xml:space="preserve">Уведомлять </w:t>
      </w:r>
      <w:r w:rsidRPr="00731BE5">
        <w:rPr>
          <w:rFonts w:ascii="Arial" w:hAnsi="Arial" w:cs="Arial"/>
          <w:b/>
          <w:sz w:val="21"/>
          <w:szCs w:val="21"/>
          <w:lang w:bidi="he-IL"/>
        </w:rPr>
        <w:t>Покупателя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 в установленном порядке о предстоящем введении полного </w:t>
      </w:r>
      <w:r w:rsidRPr="00731BE5">
        <w:rPr>
          <w:rFonts w:ascii="Arial" w:hAnsi="Arial" w:cs="Arial"/>
          <w:sz w:val="21"/>
          <w:szCs w:val="21"/>
          <w:lang w:bidi="he-IL"/>
        </w:rPr>
        <w:t>и (или) частичного ограничения режима потребления</w:t>
      </w:r>
      <w:r w:rsidRPr="00731BE5">
        <w:rPr>
          <w:rFonts w:ascii="Arial" w:hAnsi="Arial" w:cs="Arial"/>
          <w:sz w:val="21"/>
          <w:szCs w:val="21"/>
        </w:rPr>
        <w:t xml:space="preserve"> электрической энергии (мощности) </w:t>
      </w:r>
      <w:r w:rsidRPr="00731BE5">
        <w:rPr>
          <w:rFonts w:ascii="Arial" w:hAnsi="Arial" w:cs="Arial"/>
          <w:sz w:val="21"/>
          <w:szCs w:val="21"/>
          <w:lang w:bidi="he-IL"/>
        </w:rPr>
        <w:t xml:space="preserve">в случаях, предусмотренных настоящим </w:t>
      </w:r>
      <w:r w:rsidRPr="00731BE5">
        <w:rPr>
          <w:rFonts w:ascii="Arial" w:hAnsi="Arial" w:cs="Arial"/>
          <w:b/>
          <w:sz w:val="21"/>
          <w:szCs w:val="21"/>
          <w:lang w:bidi="he-IL"/>
        </w:rPr>
        <w:t xml:space="preserve">Договором </w:t>
      </w:r>
      <w:r w:rsidRPr="00731BE5">
        <w:rPr>
          <w:rFonts w:ascii="Arial" w:hAnsi="Arial" w:cs="Arial"/>
          <w:sz w:val="21"/>
          <w:szCs w:val="21"/>
          <w:lang w:bidi="he-IL"/>
        </w:rPr>
        <w:t>и действующим законодательством.</w:t>
      </w:r>
    </w:p>
    <w:p w:rsidR="005D5F34" w:rsidRPr="00731BE5" w:rsidP="0019268D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  <w:lang w:bidi="he-IL"/>
        </w:rPr>
      </w:pPr>
      <w:r w:rsidRPr="00731BE5">
        <w:rPr>
          <w:rFonts w:ascii="Arial" w:hAnsi="Arial" w:cs="Arial"/>
          <w:sz w:val="21"/>
          <w:szCs w:val="21"/>
        </w:rPr>
        <w:t xml:space="preserve">Осуществлять все действия, необходимые для реализации прав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, предусмотренных </w:t>
      </w:r>
      <w:r w:rsidRPr="00731BE5">
        <w:rPr>
          <w:rFonts w:ascii="Arial" w:hAnsi="Arial" w:cs="Arial"/>
          <w:b/>
          <w:sz w:val="21"/>
          <w:szCs w:val="21"/>
        </w:rPr>
        <w:t>Основн</w:t>
      </w:r>
      <w:r w:rsidRPr="00731BE5">
        <w:rPr>
          <w:rFonts w:ascii="Arial" w:hAnsi="Arial" w:cs="Arial"/>
          <w:b/>
          <w:sz w:val="21"/>
          <w:szCs w:val="21"/>
        </w:rPr>
        <w:t>ыми положениями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56574E" w:rsidRPr="00731BE5" w:rsidP="00731BE5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1"/>
          <w:szCs w:val="21"/>
          <w:lang w:bidi="he-IL"/>
        </w:rPr>
      </w:pP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b/>
          <w:sz w:val="21"/>
          <w:szCs w:val="21"/>
        </w:rPr>
        <w:t>.3.</w:t>
      </w:r>
      <w:r w:rsidRPr="00731BE5" w:rsidR="002F4640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Продавец вправе: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3.3.1.</w:t>
      </w:r>
      <w:r w:rsidRPr="00731BE5">
        <w:rPr>
          <w:rFonts w:ascii="Arial" w:hAnsi="Arial" w:cs="Arial"/>
          <w:sz w:val="21"/>
          <w:szCs w:val="21"/>
        </w:rPr>
        <w:t xml:space="preserve"> 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законодательством.</w:t>
      </w:r>
    </w:p>
    <w:p w:rsidR="00F97DE6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Положения настоящего пункта применяются с учетом порядка, установленного действующим законодательством, в отношении </w:t>
      </w:r>
      <w:r w:rsidRPr="00731BE5" w:rsidR="003D1A49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Покупателя,</w:t>
      </w:r>
      <w:r w:rsidRPr="00731BE5">
        <w:rPr>
          <w:rFonts w:ascii="Arial" w:hAnsi="Arial" w:cs="Arial"/>
          <w:sz w:val="21"/>
          <w:szCs w:val="21"/>
        </w:rPr>
        <w:t xml:space="preserve"> имеющих акт согласования технологической и (или) аварийной брони, составленный и согласованный в установленном </w:t>
      </w:r>
      <w:hyperlink r:id="rId10" w:history="1">
        <w:r w:rsidRPr="00731BE5">
          <w:rPr>
            <w:rFonts w:ascii="Arial" w:hAnsi="Arial" w:cs="Arial"/>
            <w:sz w:val="21"/>
            <w:szCs w:val="21"/>
          </w:rPr>
          <w:t>законодательством</w:t>
        </w:r>
      </w:hyperlink>
      <w:r w:rsidRPr="00731BE5">
        <w:rPr>
          <w:rFonts w:ascii="Arial" w:hAnsi="Arial" w:cs="Arial"/>
          <w:sz w:val="21"/>
          <w:szCs w:val="21"/>
        </w:rPr>
        <w:t xml:space="preserve"> Российской Федерации об электроэнергетике порядке, а также в отношении потребителей (отдельных объектов энергоснабжения), частичное или полное ограничение режима потребления которых может привести  к экономи</w:t>
      </w:r>
      <w:r w:rsidRPr="00731BE5">
        <w:rPr>
          <w:rFonts w:ascii="Arial" w:hAnsi="Arial" w:cs="Arial"/>
          <w:sz w:val="21"/>
          <w:szCs w:val="21"/>
        </w:rPr>
        <w:t>ческим, экологическим, социальным последствиям и включенным в перечень, утвержденный в</w:t>
      </w:r>
      <w:r w:rsidRPr="00731BE5">
        <w:rPr>
          <w:rFonts w:ascii="Arial" w:hAnsi="Arial" w:cs="Arial"/>
          <w:sz w:val="21"/>
          <w:szCs w:val="21"/>
        </w:rPr>
        <w:t xml:space="preserve"> соответствии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Правилами полного и (или) частичного ограничения режима потребления электрической энергии.</w:t>
      </w:r>
    </w:p>
    <w:p w:rsidR="005D5F34" w:rsidRPr="00731BE5" w:rsidP="0019268D">
      <w:pPr>
        <w:pStyle w:val="BodyTextIndent2"/>
        <w:tabs>
          <w:tab w:val="left" w:pos="0"/>
          <w:tab w:val="left" w:pos="426"/>
          <w:tab w:val="left" w:pos="567"/>
        </w:tabs>
        <w:spacing w:after="0" w:line="240" w:lineRule="auto"/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3.3.2. </w:t>
      </w:r>
      <w:r w:rsidRPr="00731BE5">
        <w:rPr>
          <w:rFonts w:ascii="Arial" w:hAnsi="Arial" w:cs="Arial"/>
          <w:sz w:val="21"/>
          <w:szCs w:val="21"/>
        </w:rPr>
        <w:t>Иметь доступ для своих уполномоченных представителей и пре</w:t>
      </w:r>
      <w:r w:rsidRPr="00731BE5">
        <w:rPr>
          <w:rFonts w:ascii="Arial" w:hAnsi="Arial" w:cs="Arial"/>
          <w:sz w:val="21"/>
          <w:szCs w:val="21"/>
        </w:rPr>
        <w:t xml:space="preserve">дставителей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 к электрическим установкам и измерительному комплексу Объектов энергоснабжения, </w:t>
      </w:r>
      <w:r w:rsidRPr="00731BE5" w:rsidR="00DD1AAB">
        <w:rPr>
          <w:rFonts w:ascii="Arial" w:hAnsi="Arial" w:cs="Arial"/>
          <w:sz w:val="21"/>
          <w:szCs w:val="21"/>
        </w:rPr>
        <w:t>к местам установки приборов учета</w:t>
      </w:r>
      <w:r w:rsidRPr="00731BE5">
        <w:rPr>
          <w:rFonts w:ascii="Arial" w:hAnsi="Arial" w:cs="Arial"/>
          <w:b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 xml:space="preserve">а также к необходимой технической </w:t>
      </w:r>
      <w:r w:rsidRPr="00731BE5">
        <w:rPr>
          <w:rFonts w:ascii="Arial" w:hAnsi="Arial" w:cs="Arial"/>
          <w:sz w:val="21"/>
          <w:szCs w:val="21"/>
        </w:rPr>
        <w:t>документации, связанной с исполнением настоящего</w:t>
      </w:r>
      <w:r w:rsidRPr="00731BE5">
        <w:rPr>
          <w:rFonts w:ascii="Arial" w:hAnsi="Arial" w:cs="Arial"/>
          <w:b/>
          <w:sz w:val="21"/>
          <w:szCs w:val="21"/>
        </w:rPr>
        <w:t xml:space="preserve"> Договора,</w:t>
      </w:r>
      <w:r w:rsidRPr="00731BE5">
        <w:rPr>
          <w:rFonts w:ascii="Arial" w:hAnsi="Arial" w:cs="Arial"/>
          <w:sz w:val="21"/>
          <w:szCs w:val="21"/>
        </w:rPr>
        <w:t xml:space="preserve"> для:</w:t>
      </w:r>
    </w:p>
    <w:p w:rsidR="005D5F34" w:rsidRPr="00731BE5" w:rsidP="0019268D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проверки </w:t>
      </w:r>
      <w:r w:rsidRPr="00731BE5">
        <w:rPr>
          <w:rFonts w:ascii="Arial" w:hAnsi="Arial" w:cs="Arial"/>
          <w:sz w:val="21"/>
          <w:szCs w:val="21"/>
        </w:rPr>
        <w:t>условий эксплуатации и сохранности приборов учета, проверки достоверности учета электроэнергии;</w:t>
      </w:r>
      <w:r w:rsidRPr="00731BE5" w:rsidR="00DD1AAB">
        <w:rPr>
          <w:rFonts w:ascii="Arial" w:hAnsi="Arial" w:cs="Arial"/>
          <w:sz w:val="21"/>
          <w:szCs w:val="21"/>
        </w:rPr>
        <w:t xml:space="preserve"> снятия показаний</w:t>
      </w:r>
      <w:r w:rsidRPr="00731BE5" w:rsidR="00D146E7">
        <w:rPr>
          <w:rFonts w:ascii="Arial" w:hAnsi="Arial" w:cs="Arial"/>
          <w:sz w:val="21"/>
          <w:szCs w:val="21"/>
        </w:rPr>
        <w:t>;</w:t>
      </w:r>
      <w:r w:rsidRPr="00731BE5">
        <w:rPr>
          <w:rFonts w:ascii="Arial" w:hAnsi="Arial" w:cs="Arial"/>
          <w:sz w:val="21"/>
          <w:szCs w:val="21"/>
        </w:rPr>
        <w:t xml:space="preserve"> проверки правильности снятия показаний, </w:t>
      </w:r>
      <w:r w:rsidRPr="00731BE5">
        <w:rPr>
          <w:rFonts w:ascii="Arial" w:hAnsi="Arial" w:cs="Arial"/>
          <w:sz w:val="21"/>
          <w:szCs w:val="21"/>
        </w:rPr>
        <w:t>достоверности представленных потребителями сведений о показаниях приборов учета электрической энергии;</w:t>
      </w:r>
      <w:r w:rsidRPr="00731BE5">
        <w:rPr>
          <w:rFonts w:ascii="Arial" w:hAnsi="Arial" w:cs="Arial"/>
          <w:sz w:val="21"/>
          <w:szCs w:val="21"/>
        </w:rPr>
        <w:t xml:space="preserve"> снятия контрольных показаний в порядке и с периодичностью, установленной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;</w:t>
      </w:r>
      <w:r w:rsidRPr="00731BE5" w:rsidR="00DD1AAB">
        <w:rPr>
          <w:rFonts w:ascii="Arial" w:hAnsi="Arial" w:cs="Arial"/>
          <w:color w:val="000000" w:themeColor="text1"/>
          <w:sz w:val="21"/>
          <w:szCs w:val="21"/>
        </w:rPr>
        <w:t xml:space="preserve"> с</w:t>
      </w:r>
      <w:r w:rsidRPr="00731BE5" w:rsidR="00DD1AAB">
        <w:rPr>
          <w:rFonts w:ascii="Arial" w:hAnsi="Arial" w:cs="Arial"/>
          <w:sz w:val="21"/>
          <w:szCs w:val="21"/>
        </w:rPr>
        <w:t>овершения действий по установке, вводу в эксплуатацию и демонтажу прибора учета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составления акта неучтенного потребления энергии (мощности);</w:t>
      </w:r>
    </w:p>
    <w:p w:rsidR="005D5F34" w:rsidRPr="00731BE5" w:rsidP="0019268D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проведения </w:t>
      </w:r>
      <w:r w:rsidRPr="00731BE5">
        <w:rPr>
          <w:rFonts w:ascii="Arial" w:hAnsi="Arial" w:cs="Arial"/>
          <w:sz w:val="21"/>
          <w:szCs w:val="21"/>
        </w:rPr>
        <w:t>замеров для определения качества энергии;</w:t>
      </w:r>
    </w:p>
    <w:p w:rsidR="005D5F34" w:rsidRPr="00731BE5" w:rsidP="0019268D">
      <w:pPr>
        <w:pStyle w:val="ConsPlusNormal"/>
        <w:tabs>
          <w:tab w:val="left" w:pos="851"/>
        </w:tabs>
        <w:ind w:firstLine="540"/>
        <w:jc w:val="both"/>
        <w:rPr>
          <w:sz w:val="21"/>
          <w:szCs w:val="21"/>
        </w:rPr>
      </w:pPr>
      <w:r w:rsidRPr="00731BE5">
        <w:rPr>
          <w:b/>
          <w:sz w:val="21"/>
          <w:szCs w:val="21"/>
        </w:rPr>
        <w:t>г)</w:t>
      </w:r>
      <w:r w:rsidRPr="00731BE5">
        <w:rPr>
          <w:sz w:val="21"/>
          <w:szCs w:val="21"/>
        </w:rPr>
        <w:t xml:space="preserve"> ограничения полностью или частично режима потребления энергии (мощности) согласно порядка, установленного действующим законодательством.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3.3.3.</w:t>
      </w:r>
      <w:r w:rsidRPr="00731BE5">
        <w:rPr>
          <w:rFonts w:ascii="Arial" w:hAnsi="Arial" w:cs="Arial"/>
          <w:sz w:val="21"/>
          <w:szCs w:val="21"/>
        </w:rPr>
        <w:t xml:space="preserve"> При обнаружении фактов </w:t>
      </w:r>
      <w:r w:rsidRPr="00731BE5">
        <w:rPr>
          <w:rFonts w:ascii="Arial" w:hAnsi="Arial" w:cs="Arial"/>
          <w:sz w:val="21"/>
          <w:szCs w:val="21"/>
        </w:rPr>
        <w:t>безуч</w:t>
      </w:r>
      <w:r w:rsidRPr="00731BE5" w:rsidR="00916036">
        <w:rPr>
          <w:rFonts w:ascii="Arial" w:hAnsi="Arial" w:cs="Arial"/>
          <w:sz w:val="21"/>
          <w:szCs w:val="21"/>
        </w:rPr>
        <w:t>е</w:t>
      </w:r>
      <w:r w:rsidRPr="00731BE5">
        <w:rPr>
          <w:rFonts w:ascii="Arial" w:hAnsi="Arial" w:cs="Arial"/>
          <w:sz w:val="21"/>
          <w:szCs w:val="21"/>
        </w:rPr>
        <w:t>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электрической энергии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выдавать обязательное для исполнения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предписание на устранение выявленных нарушений с указанием срока устранения нарушения, </w:t>
      </w:r>
      <w:r w:rsidRPr="00731BE5" w:rsidR="00A758F4">
        <w:rPr>
          <w:rFonts w:ascii="Arial" w:hAnsi="Arial" w:cs="Arial"/>
          <w:sz w:val="21"/>
          <w:szCs w:val="21"/>
        </w:rPr>
        <w:t xml:space="preserve">при несогласии </w:t>
      </w:r>
      <w:r w:rsidRPr="00731BE5" w:rsidR="00A758F4">
        <w:rPr>
          <w:rFonts w:ascii="Arial" w:hAnsi="Arial" w:cs="Arial"/>
          <w:b/>
          <w:sz w:val="21"/>
          <w:szCs w:val="21"/>
        </w:rPr>
        <w:t>Потребителя</w:t>
      </w:r>
      <w:r w:rsidRPr="00731BE5" w:rsidR="00A758F4">
        <w:rPr>
          <w:rFonts w:ascii="Arial" w:hAnsi="Arial" w:cs="Arial"/>
          <w:sz w:val="21"/>
          <w:szCs w:val="21"/>
        </w:rPr>
        <w:t xml:space="preserve"> с нарушением предложить </w:t>
      </w:r>
      <w:r w:rsidRPr="00731BE5">
        <w:rPr>
          <w:rFonts w:ascii="Arial" w:hAnsi="Arial" w:cs="Arial"/>
          <w:sz w:val="21"/>
          <w:szCs w:val="21"/>
        </w:rPr>
        <w:t xml:space="preserve">направить прибор учета на экспертизу в связи с выявлением факта </w:t>
      </w:r>
      <w:r w:rsidRPr="00731BE5">
        <w:rPr>
          <w:rFonts w:ascii="Arial" w:hAnsi="Arial" w:cs="Arial"/>
          <w:sz w:val="21"/>
          <w:szCs w:val="21"/>
        </w:rPr>
        <w:t>безучетного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электрической энергии (мощности).</w:t>
      </w:r>
    </w:p>
    <w:p w:rsidR="004E7037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3.3.4.</w:t>
      </w:r>
      <w:r w:rsidRPr="00731BE5" w:rsidR="000156B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По запросу (не позднее 10 (Десяти) дней с даты получения запроса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) получать от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копии актов объема потребления электрической энергии, составленные между </w:t>
      </w:r>
      <w:r w:rsidRPr="00731BE5">
        <w:rPr>
          <w:rFonts w:ascii="Arial" w:hAnsi="Arial" w:cs="Arial"/>
          <w:b/>
          <w:sz w:val="21"/>
          <w:szCs w:val="21"/>
        </w:rPr>
        <w:t>Потребителями Покупателя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>Покупателем (</w:t>
      </w:r>
      <w:r w:rsidRPr="00731BE5">
        <w:rPr>
          <w:rFonts w:ascii="Arial" w:hAnsi="Arial" w:cs="Arial"/>
          <w:sz w:val="21"/>
          <w:szCs w:val="21"/>
        </w:rPr>
        <w:t xml:space="preserve">в случае, если лицами ответственными за снятие показаний расчетных приборов учета являются </w:t>
      </w:r>
      <w:r w:rsidRPr="00731BE5" w:rsidR="000F6463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).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  <w:lang w:bidi="he-IL"/>
        </w:rPr>
        <w:t>3.3.</w:t>
      </w:r>
      <w:r w:rsidRPr="00731BE5" w:rsidR="002F200D">
        <w:rPr>
          <w:rFonts w:ascii="Arial" w:hAnsi="Arial" w:cs="Arial"/>
          <w:b/>
          <w:sz w:val="21"/>
          <w:szCs w:val="21"/>
          <w:lang w:bidi="he-IL"/>
        </w:rPr>
        <w:t>5</w:t>
      </w:r>
      <w:r w:rsidRPr="00731BE5">
        <w:rPr>
          <w:rFonts w:ascii="Arial" w:hAnsi="Arial" w:cs="Arial"/>
          <w:b/>
          <w:sz w:val="21"/>
          <w:szCs w:val="21"/>
          <w:lang w:bidi="he-IL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>В одност</w:t>
      </w:r>
      <w:r w:rsidRPr="00731BE5">
        <w:rPr>
          <w:rFonts w:ascii="Arial" w:hAnsi="Arial" w:cs="Arial"/>
          <w:sz w:val="21"/>
          <w:szCs w:val="21"/>
        </w:rPr>
        <w:t xml:space="preserve">ороннем порядке отказаться от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полностью, письменно уведомив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об этом за 10 (Десять) рабочих дней до заявляемой даты отказа от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, в случае если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не исполняются или исполняются ненадлежащи</w:t>
      </w:r>
      <w:r w:rsidRPr="00731BE5">
        <w:rPr>
          <w:rFonts w:ascii="Arial" w:hAnsi="Arial" w:cs="Arial"/>
          <w:sz w:val="21"/>
          <w:szCs w:val="21"/>
        </w:rPr>
        <w:t xml:space="preserve">м образом обязательства по оплате электрической энергии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, в том числе при нарушении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условий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о предварительной оплате. При этом,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считается расторгнутым с даты указанной в уведомлении об</w:t>
      </w:r>
      <w:r w:rsidRPr="00731BE5">
        <w:rPr>
          <w:rFonts w:ascii="Arial" w:hAnsi="Arial" w:cs="Arial"/>
          <w:sz w:val="21"/>
          <w:szCs w:val="21"/>
        </w:rPr>
        <w:t xml:space="preserve"> отказе от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Договора.</w:t>
      </w:r>
    </w:p>
    <w:p w:rsidR="00215EC9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iCs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3.3.</w:t>
      </w:r>
      <w:r w:rsidRPr="00731BE5" w:rsidR="002F200D">
        <w:rPr>
          <w:rFonts w:ascii="Arial" w:hAnsi="Arial" w:cs="Arial"/>
          <w:b/>
          <w:sz w:val="21"/>
          <w:szCs w:val="21"/>
        </w:rPr>
        <w:t>6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И</w:t>
      </w:r>
      <w:r w:rsidRPr="00731BE5">
        <w:rPr>
          <w:rFonts w:ascii="Arial" w:hAnsi="Arial" w:cs="Arial"/>
          <w:iCs/>
          <w:sz w:val="21"/>
          <w:szCs w:val="21"/>
        </w:rPr>
        <w:t xml:space="preserve">зменить номер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iCs/>
          <w:sz w:val="21"/>
          <w:szCs w:val="21"/>
        </w:rPr>
        <w:t xml:space="preserve">, адрес электронной почты, единый номер </w:t>
      </w:r>
      <w:r w:rsidRPr="00731BE5">
        <w:rPr>
          <w:rFonts w:ascii="Arial" w:hAnsi="Arial" w:cs="Arial"/>
          <w:iCs/>
          <w:sz w:val="21"/>
          <w:szCs w:val="21"/>
          <w:lang w:val="en-US"/>
        </w:rPr>
        <w:t>call</w:t>
      </w:r>
      <w:r w:rsidRPr="00731BE5">
        <w:rPr>
          <w:rFonts w:ascii="Arial" w:hAnsi="Arial" w:cs="Arial"/>
          <w:iCs/>
          <w:sz w:val="21"/>
          <w:szCs w:val="21"/>
        </w:rPr>
        <w:t xml:space="preserve">-центра при условии письменного уведомления </w:t>
      </w:r>
      <w:r w:rsidRPr="00731BE5">
        <w:rPr>
          <w:rFonts w:ascii="Arial" w:hAnsi="Arial" w:cs="Arial"/>
          <w:b/>
          <w:iCs/>
          <w:sz w:val="21"/>
          <w:szCs w:val="21"/>
        </w:rPr>
        <w:t>Покупателя</w:t>
      </w:r>
      <w:r w:rsidRPr="00731BE5">
        <w:rPr>
          <w:rFonts w:ascii="Arial" w:hAnsi="Arial" w:cs="Arial"/>
          <w:iCs/>
          <w:sz w:val="21"/>
          <w:szCs w:val="21"/>
        </w:rPr>
        <w:t xml:space="preserve"> способом, позволяющим подтвердить получение </w:t>
      </w:r>
      <w:r w:rsidRPr="00731BE5">
        <w:rPr>
          <w:rFonts w:ascii="Arial" w:hAnsi="Arial" w:cs="Arial"/>
          <w:b/>
          <w:iCs/>
          <w:sz w:val="21"/>
          <w:szCs w:val="21"/>
        </w:rPr>
        <w:t>Покупателем</w:t>
      </w:r>
      <w:r w:rsidRPr="00731BE5">
        <w:rPr>
          <w:rFonts w:ascii="Arial" w:hAnsi="Arial" w:cs="Arial"/>
          <w:iCs/>
          <w:sz w:val="21"/>
          <w:szCs w:val="21"/>
        </w:rPr>
        <w:t xml:space="preserve"> указанного уведомления.</w:t>
      </w:r>
      <w:r w:rsidRPr="00731BE5" w:rsidR="00F81B51">
        <w:rPr>
          <w:sz w:val="21"/>
          <w:szCs w:val="21"/>
        </w:rPr>
        <w:t xml:space="preserve"> </w:t>
      </w:r>
      <w:r w:rsidRPr="00731BE5" w:rsidR="00F81B51">
        <w:rPr>
          <w:rFonts w:ascii="Arial" w:hAnsi="Arial" w:cs="Arial"/>
          <w:iCs/>
          <w:sz w:val="21"/>
          <w:szCs w:val="21"/>
        </w:rPr>
        <w:t xml:space="preserve">При этом при изменении данных, указанных в настоящем пункте, подписание дополнительных соглашений к </w:t>
      </w:r>
      <w:r w:rsidRPr="00731BE5" w:rsidR="00F81B51">
        <w:rPr>
          <w:rFonts w:ascii="Arial" w:hAnsi="Arial" w:cs="Arial"/>
          <w:b/>
          <w:iCs/>
          <w:sz w:val="21"/>
          <w:szCs w:val="21"/>
        </w:rPr>
        <w:t>Договору</w:t>
      </w:r>
      <w:r w:rsidRPr="00731BE5" w:rsidR="00F81B51">
        <w:rPr>
          <w:rFonts w:ascii="Arial" w:hAnsi="Arial" w:cs="Arial"/>
          <w:iCs/>
          <w:sz w:val="21"/>
          <w:szCs w:val="21"/>
        </w:rPr>
        <w:t xml:space="preserve"> не требуется. Новые данные применяются при исполнении </w:t>
      </w:r>
      <w:r w:rsidRPr="00731BE5" w:rsidR="00F81B51">
        <w:rPr>
          <w:rFonts w:ascii="Arial" w:hAnsi="Arial" w:cs="Arial"/>
          <w:b/>
          <w:iCs/>
          <w:sz w:val="21"/>
          <w:szCs w:val="21"/>
        </w:rPr>
        <w:t>Договора</w:t>
      </w:r>
      <w:r w:rsidRPr="00731BE5" w:rsidR="00F81B51">
        <w:rPr>
          <w:rFonts w:ascii="Arial" w:hAnsi="Arial" w:cs="Arial"/>
          <w:iCs/>
          <w:sz w:val="21"/>
          <w:szCs w:val="21"/>
        </w:rPr>
        <w:t xml:space="preserve"> на основании уведомления </w:t>
      </w:r>
      <w:r w:rsidRPr="00731BE5" w:rsidR="00F81B51">
        <w:rPr>
          <w:rFonts w:ascii="Arial" w:hAnsi="Arial" w:cs="Arial"/>
          <w:b/>
          <w:iCs/>
          <w:sz w:val="21"/>
          <w:szCs w:val="21"/>
        </w:rPr>
        <w:t>Продавца</w:t>
      </w:r>
      <w:r w:rsidRPr="00731BE5" w:rsidR="00F81B51">
        <w:rPr>
          <w:rFonts w:ascii="Arial" w:hAnsi="Arial" w:cs="Arial"/>
          <w:iCs/>
          <w:sz w:val="21"/>
          <w:szCs w:val="21"/>
        </w:rPr>
        <w:t>.</w:t>
      </w:r>
    </w:p>
    <w:p w:rsidR="00174D26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iCs/>
          <w:sz w:val="21"/>
          <w:szCs w:val="21"/>
        </w:rPr>
        <w:t>3.3.7.</w:t>
      </w:r>
      <w:r w:rsidRPr="00731BE5">
        <w:rPr>
          <w:rFonts w:ascii="Arial" w:hAnsi="Arial" w:cs="Arial"/>
          <w:iCs/>
          <w:sz w:val="21"/>
          <w:szCs w:val="21"/>
        </w:rPr>
        <w:t xml:space="preserve"> </w:t>
      </w:r>
      <w:r w:rsidRPr="00731BE5">
        <w:rPr>
          <w:rFonts w:ascii="Arial" w:hAnsi="Arial" w:cs="Arial"/>
          <w:iCs/>
          <w:sz w:val="21"/>
          <w:szCs w:val="21"/>
        </w:rPr>
        <w:t xml:space="preserve">Осуществлять иные полномочия (права), предусмотренные </w:t>
      </w:r>
      <w:r w:rsidRPr="00731BE5">
        <w:rPr>
          <w:rFonts w:ascii="Arial" w:hAnsi="Arial" w:cs="Arial"/>
          <w:b/>
          <w:iCs/>
          <w:sz w:val="21"/>
          <w:szCs w:val="21"/>
        </w:rPr>
        <w:t>Основными положениями.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</w:t>
      </w:r>
      <w:r w:rsidRPr="00731BE5" w:rsidR="002F4640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Покупатель обязан: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3.4.1.</w:t>
      </w:r>
      <w:r w:rsidRPr="00731BE5">
        <w:rPr>
          <w:rFonts w:ascii="Arial" w:hAnsi="Arial" w:cs="Arial"/>
          <w:sz w:val="21"/>
          <w:szCs w:val="21"/>
        </w:rPr>
        <w:t xml:space="preserve"> Принять электрическую энергию (мощность) в точках поставки (</w:t>
      </w:r>
      <w:r w:rsidRPr="00731BE5">
        <w:rPr>
          <w:rFonts w:ascii="Arial" w:hAnsi="Arial" w:cs="Arial"/>
          <w:b/>
          <w:sz w:val="21"/>
          <w:szCs w:val="21"/>
        </w:rPr>
        <w:t>Приложение №</w:t>
      </w:r>
      <w:r w:rsidRPr="00731BE5" w:rsidR="005B44F2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1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) в соответствии с условиями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. Обеспечить соблюдение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 предусмотренного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sz w:val="21"/>
          <w:szCs w:val="21"/>
        </w:rPr>
        <w:t xml:space="preserve"> и документами о технологическом присоединении режима потребления электрической энергии (мощности).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3.4.2.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0433AA">
        <w:rPr>
          <w:rFonts w:ascii="Arial" w:hAnsi="Arial" w:cs="Arial"/>
          <w:sz w:val="21"/>
          <w:szCs w:val="21"/>
        </w:rPr>
        <w:t xml:space="preserve">Обеспечить собственными силами </w:t>
      </w:r>
      <w:r w:rsidRPr="00731BE5" w:rsidR="00F642C9">
        <w:rPr>
          <w:rFonts w:ascii="Arial" w:hAnsi="Arial" w:cs="Arial"/>
          <w:sz w:val="21"/>
          <w:szCs w:val="21"/>
        </w:rPr>
        <w:t xml:space="preserve">в соответствии с п. 4.8. </w:t>
      </w:r>
      <w:r w:rsidRPr="00731BE5" w:rsidR="00F642C9">
        <w:rPr>
          <w:rFonts w:ascii="Arial" w:hAnsi="Arial" w:cs="Arial"/>
          <w:b/>
          <w:sz w:val="21"/>
          <w:szCs w:val="21"/>
        </w:rPr>
        <w:t>Договора</w:t>
      </w:r>
      <w:r w:rsidRPr="00731BE5" w:rsidR="00F642C9">
        <w:rPr>
          <w:rFonts w:ascii="Arial" w:hAnsi="Arial" w:cs="Arial"/>
          <w:sz w:val="21"/>
          <w:szCs w:val="21"/>
        </w:rPr>
        <w:t xml:space="preserve">  </w:t>
      </w:r>
      <w:r w:rsidRPr="00731BE5" w:rsidR="000433AA">
        <w:rPr>
          <w:rFonts w:ascii="Arial" w:hAnsi="Arial" w:cs="Arial"/>
          <w:sz w:val="21"/>
          <w:szCs w:val="21"/>
        </w:rPr>
        <w:t>ежемесячное</w:t>
      </w:r>
      <w:r w:rsidRPr="00731BE5" w:rsidR="000433AA">
        <w:rPr>
          <w:rFonts w:ascii="Arial" w:hAnsi="Arial" w:cs="Arial"/>
          <w:sz w:val="21"/>
          <w:szCs w:val="21"/>
        </w:rPr>
        <w:t xml:space="preserve"> получение от </w:t>
      </w:r>
      <w:r w:rsidRPr="00731BE5" w:rsidR="000433AA">
        <w:rPr>
          <w:rFonts w:ascii="Arial" w:hAnsi="Arial" w:cs="Arial"/>
          <w:b/>
          <w:sz w:val="21"/>
          <w:szCs w:val="21"/>
        </w:rPr>
        <w:t>Продавца</w:t>
      </w:r>
      <w:r w:rsidRPr="00731BE5" w:rsidR="000433AA">
        <w:rPr>
          <w:rFonts w:ascii="Arial" w:hAnsi="Arial" w:cs="Arial"/>
          <w:sz w:val="21"/>
          <w:szCs w:val="21"/>
        </w:rPr>
        <w:t xml:space="preserve"> уполномоченным лицом </w:t>
      </w:r>
      <w:r w:rsidRPr="00731BE5" w:rsidR="000433AA">
        <w:rPr>
          <w:rFonts w:ascii="Arial" w:hAnsi="Arial" w:cs="Arial"/>
          <w:b/>
          <w:sz w:val="21"/>
          <w:szCs w:val="21"/>
        </w:rPr>
        <w:t>Покупателя</w:t>
      </w:r>
      <w:r w:rsidRPr="00731BE5" w:rsidR="000433AA">
        <w:rPr>
          <w:rFonts w:ascii="Arial" w:hAnsi="Arial" w:cs="Arial"/>
          <w:sz w:val="21"/>
          <w:szCs w:val="21"/>
        </w:rPr>
        <w:t xml:space="preserve"> счета, универсального передаточного документа за соответствующий расчетный период до 15</w:t>
      </w:r>
      <w:r w:rsidRPr="00731BE5" w:rsidR="007620BF">
        <w:rPr>
          <w:rFonts w:ascii="Arial" w:hAnsi="Arial" w:cs="Arial"/>
          <w:sz w:val="21"/>
          <w:szCs w:val="21"/>
        </w:rPr>
        <w:t xml:space="preserve"> (Пятнадцатого)</w:t>
      </w:r>
      <w:r w:rsidRPr="00731BE5" w:rsidR="000433AA">
        <w:rPr>
          <w:rFonts w:ascii="Arial" w:hAnsi="Arial" w:cs="Arial"/>
          <w:sz w:val="21"/>
          <w:szCs w:val="21"/>
        </w:rPr>
        <w:t xml:space="preserve"> числа месяца, следующего за расчетным.</w:t>
      </w:r>
    </w:p>
    <w:p w:rsidR="00213A07" w:rsidRPr="00731BE5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3.4.3.</w:t>
      </w:r>
      <w:r w:rsidRPr="00731BE5" w:rsidR="001327C8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Оплачивать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электрическую энергию (мощность) и услуги, </w:t>
      </w:r>
      <w:r w:rsidRPr="00731BE5">
        <w:rPr>
          <w:rFonts w:ascii="Arial" w:hAnsi="Arial" w:cs="Arial"/>
          <w:bCs/>
          <w:sz w:val="21"/>
          <w:szCs w:val="21"/>
        </w:rPr>
        <w:t xml:space="preserve">оказание которых является неотъемлемой частью процесса поставки электрической энергии </w:t>
      </w:r>
      <w:r w:rsidRPr="00731BE5" w:rsidR="00B545D1">
        <w:rPr>
          <w:rFonts w:ascii="Arial" w:hAnsi="Arial" w:cs="Arial"/>
          <w:b/>
          <w:bCs/>
          <w:sz w:val="21"/>
          <w:szCs w:val="21"/>
        </w:rPr>
        <w:t>П</w:t>
      </w:r>
      <w:r w:rsidRPr="00731BE5">
        <w:rPr>
          <w:rFonts w:ascii="Arial" w:hAnsi="Arial" w:cs="Arial"/>
          <w:b/>
          <w:bCs/>
          <w:sz w:val="21"/>
          <w:szCs w:val="21"/>
        </w:rPr>
        <w:t>отребителям</w:t>
      </w:r>
      <w:r w:rsidRPr="00731BE5">
        <w:rPr>
          <w:rFonts w:ascii="Arial" w:hAnsi="Arial" w:cs="Arial"/>
          <w:b/>
          <w:bCs/>
          <w:sz w:val="21"/>
          <w:szCs w:val="21"/>
        </w:rPr>
        <w:t xml:space="preserve"> Покупателя</w:t>
      </w:r>
      <w:r w:rsidRPr="00731BE5">
        <w:rPr>
          <w:rFonts w:ascii="Arial" w:hAnsi="Arial" w:cs="Arial"/>
          <w:sz w:val="21"/>
          <w:szCs w:val="21"/>
        </w:rPr>
        <w:t xml:space="preserve">, в порядке и в сроки, предусмотренные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sz w:val="21"/>
          <w:szCs w:val="21"/>
        </w:rPr>
        <w:t>.</w:t>
      </w:r>
    </w:p>
    <w:p w:rsidR="000764E2" w:rsidRPr="00731BE5" w:rsidP="007955BA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  <w:lang w:eastAsia="en-US"/>
        </w:rPr>
        <w:t xml:space="preserve">Оплачивать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Продавцу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электрическую энергию, поставленную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Потребителю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Потребителя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Договором</w:t>
      </w:r>
      <w:r w:rsidRPr="00731BE5">
        <w:rPr>
          <w:rFonts w:ascii="Arial" w:hAnsi="Arial" w:cs="Arial"/>
          <w:sz w:val="21"/>
          <w:szCs w:val="21"/>
          <w:lang w:eastAsia="en-US"/>
        </w:rPr>
        <w:t>.</w:t>
      </w:r>
      <w:r>
        <w:rPr>
          <w:rStyle w:val="FootnoteReference"/>
          <w:rFonts w:ascii="Arial" w:hAnsi="Arial" w:cs="Arial"/>
          <w:color w:val="FF0000"/>
          <w:sz w:val="21"/>
          <w:szCs w:val="21"/>
          <w:lang w:eastAsia="en-US"/>
        </w:rPr>
        <w:footnoteReference w:id="2"/>
      </w:r>
    </w:p>
    <w:p w:rsidR="00E51B6F" w:rsidRPr="00731BE5" w:rsidP="00737B4C">
      <w:pPr>
        <w:tabs>
          <w:tab w:val="left" w:pos="0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  <w:lang w:eastAsia="en-US"/>
        </w:rPr>
        <w:t xml:space="preserve">Оплачивать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Продавцу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электрическую энергию, поставленную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Потребителю Покупателя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в целях содержания общего имущества в нежилом здании, в котором находится Объект (помещение(-я))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Потребителя Покупателя</w:t>
      </w:r>
      <w:r w:rsidRPr="00731BE5">
        <w:rPr>
          <w:rFonts w:ascii="Arial" w:hAnsi="Arial" w:cs="Arial"/>
          <w:sz w:val="21"/>
          <w:szCs w:val="21"/>
          <w:lang w:eastAsia="en-US"/>
        </w:rPr>
        <w:t>, в соответствии с распределенным объемом электроэнергии, приходящимся на мес</w:t>
      </w:r>
      <w:r w:rsidRPr="00731BE5">
        <w:rPr>
          <w:rFonts w:ascii="Arial" w:hAnsi="Arial" w:cs="Arial"/>
          <w:sz w:val="21"/>
          <w:szCs w:val="21"/>
          <w:lang w:eastAsia="en-US"/>
        </w:rPr>
        <w:t>та общего пользования здания, и площадью помещения(-</w:t>
      </w:r>
      <w:r w:rsidRPr="00731BE5">
        <w:rPr>
          <w:rFonts w:ascii="Arial" w:hAnsi="Arial" w:cs="Arial"/>
          <w:sz w:val="21"/>
          <w:szCs w:val="21"/>
          <w:lang w:eastAsia="en-US"/>
        </w:rPr>
        <w:t>ий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), принадлежащего(-их)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Потребителю.</w:t>
      </w:r>
      <w:r w:rsidRPr="00731BE5">
        <w:rPr>
          <w:rFonts w:ascii="Arial" w:hAnsi="Arial" w:cs="Arial"/>
          <w:sz w:val="21"/>
          <w:szCs w:val="21"/>
          <w:lang w:eastAsia="en-US"/>
        </w:rPr>
        <w:t>Объем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потребления электрической энергии в целях содержания общего имущества в нежилом здании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в котором находится Объект (помещение(-я)) 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Потребителя</w:t>
      </w:r>
      <w:r w:rsidRPr="00731BE5">
        <w:rPr>
          <w:rFonts w:ascii="Arial" w:hAnsi="Arial" w:cs="Arial"/>
          <w:sz w:val="21"/>
          <w:szCs w:val="21"/>
          <w:lang w:eastAsia="en-US"/>
        </w:rPr>
        <w:t>, рассчитывается в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 порядке, предусмотренном Разделом 4 настоящего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Договора</w:t>
      </w:r>
      <w:r w:rsidRPr="00731BE5">
        <w:rPr>
          <w:rFonts w:ascii="Arial" w:hAnsi="Arial" w:cs="Arial"/>
          <w:sz w:val="21"/>
          <w:szCs w:val="21"/>
          <w:lang w:eastAsia="en-US"/>
        </w:rPr>
        <w:t>.</w:t>
      </w:r>
      <w:r>
        <w:rPr>
          <w:rFonts w:ascii="Arial" w:hAnsi="Arial" w:cs="Arial"/>
          <w:color w:val="FF0000"/>
          <w:sz w:val="21"/>
          <w:szCs w:val="21"/>
          <w:vertAlign w:val="superscript"/>
          <w:lang w:eastAsia="en-US"/>
        </w:rPr>
        <w:footnoteReference w:id="3"/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3.4.4. </w:t>
      </w:r>
      <w:r w:rsidRPr="00731BE5">
        <w:rPr>
          <w:rFonts w:ascii="Arial" w:hAnsi="Arial" w:cs="Arial"/>
          <w:sz w:val="21"/>
          <w:szCs w:val="21"/>
        </w:rPr>
        <w:t xml:space="preserve">Для определения объема электрической энергии (мощности), поставленного за расчетный период </w:t>
      </w:r>
      <w:r w:rsidRPr="00731BE5" w:rsidR="00CB7F57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отребителям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, ежемесячно снимать показания расчетных приборов учета по состоянию на </w:t>
      </w:r>
      <w:r w:rsidRPr="00731BE5">
        <w:rPr>
          <w:rFonts w:ascii="Arial" w:hAnsi="Arial" w:cs="Arial"/>
          <w:sz w:val="21"/>
          <w:szCs w:val="21"/>
        </w:rPr>
        <w:t>00-00 часов 00 минут 1</w:t>
      </w:r>
      <w:r w:rsidRPr="00731BE5">
        <w:rPr>
          <w:rFonts w:ascii="Arial" w:hAnsi="Arial" w:cs="Arial"/>
          <w:sz w:val="21"/>
          <w:szCs w:val="21"/>
        </w:rPr>
        <w:t xml:space="preserve"> (Первого) дня месяца, следующего за расчетным периодом</w:t>
      </w:r>
      <w:r w:rsidRPr="00731BE5" w:rsidR="00CB7F57">
        <w:rPr>
          <w:rFonts w:ascii="Arial" w:hAnsi="Arial" w:cs="Arial"/>
          <w:sz w:val="21"/>
          <w:szCs w:val="21"/>
        </w:rPr>
        <w:t xml:space="preserve">, </w:t>
      </w:r>
      <w:r w:rsidRPr="00731BE5" w:rsidR="007955BA">
        <w:rPr>
          <w:rFonts w:ascii="Arial" w:hAnsi="Arial" w:cs="Arial"/>
          <w:sz w:val="21"/>
          <w:szCs w:val="21"/>
        </w:rPr>
        <w:t>а в отношении О</w:t>
      </w:r>
      <w:r w:rsidRPr="00731BE5" w:rsidR="00CB7F57">
        <w:rPr>
          <w:rFonts w:ascii="Arial" w:hAnsi="Arial" w:cs="Arial"/>
          <w:sz w:val="21"/>
          <w:szCs w:val="21"/>
        </w:rPr>
        <w:t xml:space="preserve">бъектов энергоснабжения, расположенных в многоквартирных домах, </w:t>
      </w:r>
      <w:r w:rsidRPr="00731BE5" w:rsidR="007955BA">
        <w:rPr>
          <w:rFonts w:ascii="Arial" w:hAnsi="Arial" w:cs="Arial"/>
          <w:sz w:val="21"/>
          <w:szCs w:val="21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731BE5" w:rsidR="00CB7F57">
        <w:rPr>
          <w:rFonts w:ascii="Arial" w:hAnsi="Arial" w:cs="Arial"/>
          <w:sz w:val="21"/>
          <w:szCs w:val="21"/>
        </w:rPr>
        <w:t>жилых домов - ежемесячно в</w:t>
      </w:r>
      <w:r w:rsidRPr="00731BE5" w:rsidR="00FF78E2">
        <w:rPr>
          <w:rFonts w:ascii="Arial" w:hAnsi="Arial" w:cs="Arial"/>
          <w:sz w:val="21"/>
          <w:szCs w:val="21"/>
        </w:rPr>
        <w:t xml:space="preserve"> период с 23-го по</w:t>
      </w:r>
      <w:r w:rsidRPr="00731BE5" w:rsidR="00CB7F57">
        <w:rPr>
          <w:rFonts w:ascii="Arial" w:hAnsi="Arial" w:cs="Arial"/>
          <w:sz w:val="21"/>
          <w:szCs w:val="21"/>
        </w:rPr>
        <w:t xml:space="preserve"> 25</w:t>
      </w:r>
      <w:r w:rsidRPr="00731BE5" w:rsidR="00FF78E2">
        <w:rPr>
          <w:rFonts w:ascii="Arial" w:hAnsi="Arial" w:cs="Arial"/>
          <w:sz w:val="21"/>
          <w:szCs w:val="21"/>
        </w:rPr>
        <w:t>-е</w:t>
      </w:r>
      <w:r w:rsidRPr="00731BE5" w:rsidR="00CB7F57">
        <w:rPr>
          <w:rFonts w:ascii="Arial" w:hAnsi="Arial" w:cs="Arial"/>
          <w:sz w:val="21"/>
          <w:szCs w:val="21"/>
        </w:rPr>
        <w:t xml:space="preserve"> числ</w:t>
      </w:r>
      <w:r w:rsidRPr="00731BE5" w:rsidR="00FF78E2">
        <w:rPr>
          <w:rFonts w:ascii="Arial" w:hAnsi="Arial" w:cs="Arial"/>
          <w:sz w:val="21"/>
          <w:szCs w:val="21"/>
        </w:rPr>
        <w:t>о</w:t>
      </w:r>
      <w:r w:rsidRPr="00731BE5" w:rsidR="00CB7F57">
        <w:rPr>
          <w:rFonts w:ascii="Arial" w:hAnsi="Arial" w:cs="Arial"/>
          <w:sz w:val="21"/>
          <w:szCs w:val="21"/>
        </w:rPr>
        <w:t xml:space="preserve"> текущего месяца </w:t>
      </w:r>
      <w:r w:rsidRPr="00731BE5" w:rsidR="00D146E7">
        <w:rPr>
          <w:rFonts w:ascii="Arial" w:hAnsi="Arial" w:cs="Arial"/>
          <w:sz w:val="21"/>
          <w:szCs w:val="21"/>
        </w:rPr>
        <w:t>(в случае, е</w:t>
      </w:r>
      <w:r w:rsidRPr="00731BE5" w:rsidR="00DD1AAB">
        <w:rPr>
          <w:rFonts w:ascii="Arial" w:hAnsi="Arial" w:cs="Arial"/>
          <w:sz w:val="21"/>
          <w:szCs w:val="21"/>
        </w:rPr>
        <w:t xml:space="preserve">сли лицами ответственными за снятие показаний расчетных приборов учета являются </w:t>
      </w:r>
      <w:r w:rsidRPr="00731BE5" w:rsidR="00FD3DCB">
        <w:rPr>
          <w:rFonts w:ascii="Arial" w:hAnsi="Arial" w:cs="Arial"/>
          <w:b/>
          <w:sz w:val="21"/>
          <w:szCs w:val="21"/>
        </w:rPr>
        <w:t>П</w:t>
      </w:r>
      <w:r w:rsidRPr="00731BE5" w:rsidR="00DD1AAB">
        <w:rPr>
          <w:rFonts w:ascii="Arial" w:hAnsi="Arial" w:cs="Arial"/>
          <w:b/>
          <w:sz w:val="21"/>
          <w:szCs w:val="21"/>
        </w:rPr>
        <w:t>отребители Покупателя</w:t>
      </w:r>
      <w:r w:rsidRPr="00731BE5" w:rsidR="00D146E7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 Ежемесячно, в срок до 4</w:t>
      </w:r>
      <w:r w:rsidRPr="00731BE5">
        <w:rPr>
          <w:rFonts w:ascii="Arial" w:hAnsi="Arial" w:cs="Arial"/>
          <w:sz w:val="21"/>
          <w:szCs w:val="21"/>
        </w:rPr>
        <w:t xml:space="preserve"> (Четвертого) числа месяца, следующего за месяцем поставки электрической энергии (мощности), </w:t>
      </w:r>
      <w:r w:rsidRPr="00731BE5" w:rsidR="007955BA">
        <w:rPr>
          <w:rFonts w:ascii="Arial" w:hAnsi="Arial" w:cs="Arial"/>
          <w:sz w:val="21"/>
          <w:szCs w:val="21"/>
        </w:rPr>
        <w:t>а в отношении О</w:t>
      </w:r>
      <w:r w:rsidRPr="00731BE5" w:rsidR="00CB7F57">
        <w:rPr>
          <w:rFonts w:ascii="Arial" w:hAnsi="Arial" w:cs="Arial"/>
          <w:sz w:val="21"/>
          <w:szCs w:val="21"/>
        </w:rPr>
        <w:t xml:space="preserve">бъектов энергоснабжения, расположенных в многоквартирных домах, </w:t>
      </w:r>
      <w:r w:rsidRPr="00731BE5" w:rsidR="007955BA">
        <w:rPr>
          <w:rFonts w:ascii="Arial" w:hAnsi="Arial" w:cs="Arial"/>
          <w:sz w:val="21"/>
          <w:szCs w:val="21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731BE5" w:rsidR="00CB7F57">
        <w:rPr>
          <w:rFonts w:ascii="Arial" w:hAnsi="Arial" w:cs="Arial"/>
          <w:sz w:val="21"/>
          <w:szCs w:val="21"/>
        </w:rPr>
        <w:t xml:space="preserve">жилых домов - ежемесячно в срок до </w:t>
      </w:r>
      <w:r w:rsidRPr="00731BE5" w:rsidR="00265A5D">
        <w:rPr>
          <w:rFonts w:ascii="Arial" w:hAnsi="Arial" w:cs="Arial"/>
          <w:sz w:val="21"/>
          <w:szCs w:val="21"/>
        </w:rPr>
        <w:t xml:space="preserve">25 </w:t>
      </w:r>
      <w:r w:rsidRPr="00731BE5" w:rsidR="00CB7F57">
        <w:rPr>
          <w:rFonts w:ascii="Arial" w:hAnsi="Arial" w:cs="Arial"/>
          <w:sz w:val="21"/>
          <w:szCs w:val="21"/>
        </w:rPr>
        <w:t>числа</w:t>
      </w:r>
      <w:r w:rsidRPr="00731BE5" w:rsidR="00265A5D">
        <w:rPr>
          <w:rFonts w:ascii="Arial" w:hAnsi="Arial" w:cs="Arial"/>
          <w:sz w:val="21"/>
          <w:szCs w:val="21"/>
        </w:rPr>
        <w:t xml:space="preserve"> (включительно)</w:t>
      </w:r>
      <w:r w:rsidRPr="00731BE5" w:rsidR="00CB7F57">
        <w:rPr>
          <w:rFonts w:ascii="Arial" w:hAnsi="Arial" w:cs="Arial"/>
          <w:sz w:val="21"/>
          <w:szCs w:val="21"/>
        </w:rPr>
        <w:t xml:space="preserve"> текущего месяца, </w:t>
      </w:r>
      <w:r w:rsidRPr="00731BE5">
        <w:rPr>
          <w:rFonts w:ascii="Arial" w:hAnsi="Arial" w:cs="Arial"/>
          <w:sz w:val="21"/>
          <w:szCs w:val="21"/>
        </w:rPr>
        <w:t xml:space="preserve">направлять в адрес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Акт снятия показаний приборов учета по форме </w:t>
      </w:r>
      <w:r w:rsidRPr="00731BE5">
        <w:rPr>
          <w:rFonts w:ascii="Arial" w:hAnsi="Arial" w:cs="Arial"/>
          <w:b/>
          <w:sz w:val="21"/>
          <w:szCs w:val="21"/>
        </w:rPr>
        <w:t xml:space="preserve">Приложения № </w:t>
      </w:r>
      <w:r w:rsidRPr="00731BE5" w:rsidR="000433AA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, в </w:t>
      </w:r>
      <w:r w:rsidRPr="00731BE5" w:rsidR="00371BDA">
        <w:rPr>
          <w:rFonts w:ascii="Arial" w:hAnsi="Arial" w:cs="Arial"/>
          <w:sz w:val="21"/>
          <w:szCs w:val="21"/>
        </w:rPr>
        <w:t>письменной форме или в виде электронного документа,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77051E">
        <w:rPr>
          <w:rFonts w:ascii="Arial" w:hAnsi="Arial" w:cs="Arial"/>
          <w:sz w:val="21"/>
          <w:szCs w:val="21"/>
        </w:rPr>
        <w:t xml:space="preserve">подписанного электронной подписью, </w:t>
      </w:r>
      <w:r w:rsidRPr="00731BE5">
        <w:rPr>
          <w:rFonts w:ascii="Arial" w:hAnsi="Arial" w:cs="Arial"/>
          <w:sz w:val="21"/>
          <w:szCs w:val="21"/>
        </w:rPr>
        <w:t>с указанием отдельно объемов электрической энергии, поставленной на</w:t>
      </w:r>
      <w:r w:rsidRPr="00731BE5">
        <w:rPr>
          <w:rFonts w:ascii="Arial" w:hAnsi="Arial" w:cs="Arial"/>
          <w:sz w:val="21"/>
          <w:szCs w:val="21"/>
        </w:rPr>
        <w:t xml:space="preserve">селению и приравненным к ним группам </w:t>
      </w:r>
      <w:r w:rsidRPr="00731BE5" w:rsidR="006B6388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По запросу </w:t>
      </w:r>
      <w:r w:rsidRPr="00731BE5">
        <w:rPr>
          <w:rFonts w:ascii="Arial" w:hAnsi="Arial" w:cs="Arial"/>
          <w:b/>
          <w:sz w:val="21"/>
          <w:szCs w:val="21"/>
        </w:rPr>
        <w:t xml:space="preserve">Продавца </w:t>
      </w:r>
      <w:r w:rsidRPr="00731BE5">
        <w:rPr>
          <w:rFonts w:ascii="Arial" w:hAnsi="Arial" w:cs="Arial"/>
          <w:sz w:val="21"/>
          <w:szCs w:val="21"/>
        </w:rPr>
        <w:t xml:space="preserve">(не позднее 10 (Десяти) дней с даты получения запроса) представлять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копии актов объема потребления электрической энергии, составленные между </w:t>
      </w:r>
      <w:r w:rsidRPr="00731BE5">
        <w:rPr>
          <w:rFonts w:ascii="Arial" w:hAnsi="Arial" w:cs="Arial"/>
          <w:b/>
          <w:sz w:val="21"/>
          <w:szCs w:val="21"/>
        </w:rPr>
        <w:t>Потребителями Покупателя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 w:rsidR="004E7037">
        <w:rPr>
          <w:rFonts w:ascii="Arial" w:hAnsi="Arial" w:cs="Arial"/>
          <w:b/>
          <w:sz w:val="21"/>
          <w:szCs w:val="21"/>
        </w:rPr>
        <w:t xml:space="preserve"> </w:t>
      </w:r>
      <w:r w:rsidRPr="00731BE5" w:rsidR="004E7037">
        <w:rPr>
          <w:rFonts w:ascii="Arial" w:hAnsi="Arial" w:cs="Arial"/>
          <w:sz w:val="21"/>
          <w:szCs w:val="21"/>
        </w:rPr>
        <w:t xml:space="preserve">(в случае, если лицами ответственными за снятие показаний расчетных приборов учета являются </w:t>
      </w:r>
      <w:r w:rsidRPr="00731BE5" w:rsidR="008A4E91">
        <w:rPr>
          <w:rFonts w:ascii="Arial" w:hAnsi="Arial" w:cs="Arial"/>
          <w:b/>
          <w:sz w:val="21"/>
          <w:szCs w:val="21"/>
        </w:rPr>
        <w:t>П</w:t>
      </w:r>
      <w:r w:rsidRPr="00731BE5" w:rsidR="004E7037">
        <w:rPr>
          <w:rFonts w:ascii="Arial" w:hAnsi="Arial" w:cs="Arial"/>
          <w:b/>
          <w:sz w:val="21"/>
          <w:szCs w:val="21"/>
        </w:rPr>
        <w:t>отребители Покупателя</w:t>
      </w:r>
      <w:r w:rsidRPr="00731BE5" w:rsidR="004E7037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3.4.5. </w:t>
      </w:r>
      <w:r w:rsidRPr="00731BE5">
        <w:rPr>
          <w:rFonts w:ascii="Arial" w:hAnsi="Arial" w:cs="Arial"/>
          <w:sz w:val="21"/>
          <w:szCs w:val="21"/>
        </w:rPr>
        <w:t xml:space="preserve">В случае если </w:t>
      </w:r>
      <w:r w:rsidRPr="00731BE5">
        <w:rPr>
          <w:rFonts w:ascii="Arial" w:hAnsi="Arial" w:cs="Arial"/>
          <w:sz w:val="21"/>
          <w:szCs w:val="21"/>
        </w:rPr>
        <w:t>точки поставки по настоящему</w:t>
      </w:r>
      <w:r w:rsidRPr="00731BE5">
        <w:rPr>
          <w:rFonts w:ascii="Arial" w:hAnsi="Arial" w:cs="Arial"/>
          <w:b/>
          <w:sz w:val="21"/>
          <w:szCs w:val="21"/>
        </w:rPr>
        <w:t xml:space="preserve"> Договору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F83A51">
        <w:rPr>
          <w:rFonts w:ascii="Arial" w:hAnsi="Arial" w:cs="Arial"/>
          <w:sz w:val="21"/>
          <w:szCs w:val="21"/>
        </w:rPr>
        <w:t xml:space="preserve">оборудованы </w:t>
      </w:r>
      <w:r w:rsidRPr="00731BE5">
        <w:rPr>
          <w:rFonts w:ascii="Arial" w:hAnsi="Arial" w:cs="Arial"/>
          <w:sz w:val="21"/>
          <w:szCs w:val="21"/>
        </w:rPr>
        <w:t xml:space="preserve">приборами учета, </w:t>
      </w:r>
      <w:r w:rsidRPr="00731BE5">
        <w:rPr>
          <w:rFonts w:ascii="Arial" w:hAnsi="Arial" w:cs="Arial"/>
          <w:sz w:val="21"/>
          <w:szCs w:val="21"/>
        </w:rPr>
        <w:t>позволяющими измерять почасовые объемы потребления электрической энергии, при осуществлении расч</w:t>
      </w:r>
      <w:r w:rsidRPr="00731BE5" w:rsidR="00050696">
        <w:rPr>
          <w:rFonts w:ascii="Arial" w:hAnsi="Arial" w:cs="Arial"/>
          <w:sz w:val="21"/>
          <w:szCs w:val="21"/>
        </w:rPr>
        <w:t>е</w:t>
      </w:r>
      <w:r w:rsidRPr="00731BE5">
        <w:rPr>
          <w:rFonts w:ascii="Arial" w:hAnsi="Arial" w:cs="Arial"/>
          <w:sz w:val="21"/>
          <w:szCs w:val="21"/>
        </w:rPr>
        <w:t>тов по 5</w:t>
      </w:r>
      <w:r w:rsidRPr="00731BE5" w:rsidR="00050696">
        <w:rPr>
          <w:rFonts w:ascii="Arial" w:hAnsi="Arial" w:cs="Arial"/>
          <w:sz w:val="21"/>
          <w:szCs w:val="21"/>
        </w:rPr>
        <w:t xml:space="preserve"> (Пятой)</w:t>
      </w:r>
      <w:r w:rsidRPr="00731BE5">
        <w:rPr>
          <w:rFonts w:ascii="Arial" w:hAnsi="Arial" w:cs="Arial"/>
          <w:sz w:val="21"/>
          <w:szCs w:val="21"/>
        </w:rPr>
        <w:t xml:space="preserve"> или 6</w:t>
      </w:r>
      <w:r w:rsidRPr="00731BE5" w:rsidR="00050696">
        <w:rPr>
          <w:rFonts w:ascii="Arial" w:hAnsi="Arial" w:cs="Arial"/>
          <w:sz w:val="21"/>
          <w:szCs w:val="21"/>
        </w:rPr>
        <w:t xml:space="preserve"> (Шестой)</w:t>
      </w:r>
      <w:r w:rsidRPr="00731BE5">
        <w:rPr>
          <w:rFonts w:ascii="Arial" w:hAnsi="Arial" w:cs="Arial"/>
          <w:sz w:val="21"/>
          <w:szCs w:val="21"/>
        </w:rPr>
        <w:t xml:space="preserve"> ценовой категории: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обеспечить планирование объемов потребления электрической энергии по часам суток;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обеспечить предоставл</w:t>
      </w:r>
      <w:r w:rsidRPr="00731BE5">
        <w:rPr>
          <w:rFonts w:ascii="Arial" w:hAnsi="Arial" w:cs="Arial"/>
          <w:sz w:val="21"/>
          <w:szCs w:val="21"/>
        </w:rPr>
        <w:t xml:space="preserve">ение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детализации планового объема потребления электрической энергии (мощности) по часам суток за 2 (Два) дня до суток, на которые осуществляется планирование потребления, до 9 (Девяти) часов этого дня (по времени, по которому определяются сроки со</w:t>
      </w:r>
      <w:r w:rsidRPr="00731BE5">
        <w:rPr>
          <w:rFonts w:ascii="Arial" w:hAnsi="Arial" w:cs="Arial"/>
          <w:sz w:val="21"/>
          <w:szCs w:val="21"/>
        </w:rPr>
        <w:t xml:space="preserve">вершения действий в соответствии с Правилами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соответствующих </w:t>
      </w:r>
      <w:r w:rsidRPr="00731BE5">
        <w:rPr>
          <w:rFonts w:ascii="Arial" w:hAnsi="Arial" w:cs="Arial"/>
          <w:b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>) с правом ско</w:t>
      </w:r>
      <w:r w:rsidRPr="00731BE5">
        <w:rPr>
          <w:rFonts w:ascii="Arial" w:hAnsi="Arial" w:cs="Arial"/>
          <w:sz w:val="21"/>
          <w:szCs w:val="21"/>
        </w:rPr>
        <w:t>рректировать сообщенные плановые объемы потребления электрической энергии по всем или некоторым часам суток путем их уменьшения за 1 (Один) день до суток, на которые осуществляется планирование потребления, до 9 (Девяти)  часов этого дня;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оплачивать стои</w:t>
      </w:r>
      <w:r w:rsidRPr="00731BE5">
        <w:rPr>
          <w:rFonts w:ascii="Arial" w:hAnsi="Arial" w:cs="Arial"/>
          <w:sz w:val="21"/>
          <w:szCs w:val="21"/>
        </w:rPr>
        <w:t xml:space="preserve">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которых сообщили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>
        <w:rPr>
          <w:rFonts w:ascii="Arial" w:hAnsi="Arial" w:cs="Arial"/>
          <w:b/>
          <w:sz w:val="21"/>
          <w:szCs w:val="21"/>
        </w:rPr>
        <w:t>требители</w:t>
      </w:r>
      <w:r w:rsidRPr="00731BE5">
        <w:rPr>
          <w:rFonts w:ascii="Arial" w:hAnsi="Arial" w:cs="Arial"/>
          <w:sz w:val="21"/>
          <w:szCs w:val="21"/>
        </w:rPr>
        <w:t xml:space="preserve"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 </w:t>
      </w:r>
      <w:r w:rsidRPr="00731BE5">
        <w:rPr>
          <w:rFonts w:ascii="Arial" w:hAnsi="Arial" w:cs="Arial"/>
          <w:b/>
          <w:sz w:val="21"/>
          <w:szCs w:val="21"/>
        </w:rPr>
        <w:t>Основными пол</w:t>
      </w:r>
      <w:r w:rsidRPr="00731BE5">
        <w:rPr>
          <w:rFonts w:ascii="Arial" w:hAnsi="Arial" w:cs="Arial"/>
          <w:b/>
          <w:sz w:val="21"/>
          <w:szCs w:val="21"/>
        </w:rPr>
        <w:t>ожениями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3.4.6. </w:t>
      </w:r>
      <w:r w:rsidRPr="00731BE5">
        <w:rPr>
          <w:rFonts w:ascii="Arial" w:hAnsi="Arial" w:cs="Arial"/>
          <w:sz w:val="21"/>
          <w:szCs w:val="21"/>
        </w:rPr>
        <w:t xml:space="preserve">Обеспечить выполнение (соблюдение)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 следующих обязанностей/требований</w:t>
      </w:r>
      <w:r w:rsidRPr="00731BE5">
        <w:rPr>
          <w:rFonts w:ascii="Arial" w:hAnsi="Arial" w:cs="Arial"/>
          <w:bCs/>
          <w:sz w:val="21"/>
          <w:szCs w:val="21"/>
        </w:rPr>
        <w:t>, в противном случае нести ответственность в порядке, установленном нормативно-правовыми актами Российской Федерации</w:t>
      </w:r>
      <w:r w:rsidRPr="00731BE5">
        <w:rPr>
          <w:rFonts w:ascii="Arial" w:hAnsi="Arial" w:cs="Arial"/>
          <w:sz w:val="21"/>
          <w:szCs w:val="21"/>
        </w:rPr>
        <w:t>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- поддерживать на границе балансовой принадлежности </w:t>
      </w:r>
      <w:r w:rsidRPr="00731BE5">
        <w:rPr>
          <w:rFonts w:ascii="Arial" w:hAnsi="Arial" w:cs="Arial"/>
          <w:sz w:val="21"/>
          <w:szCs w:val="21"/>
        </w:rPr>
        <w:t>электросети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значения показателей качества электрической энергии, обусловленных работой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 в соответствии с требованиями законодательства Российской Федерации о техни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ческом регулировании</w:t>
      </w:r>
      <w:r w:rsidRPr="00731BE5">
        <w:rPr>
          <w:rFonts w:ascii="Arial" w:hAnsi="Arial" w:cs="Arial"/>
          <w:sz w:val="21"/>
          <w:szCs w:val="21"/>
        </w:rPr>
        <w:t xml:space="preserve"> и иным обязательным требованиям (ГОСТ),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том числе соблюдать значения соотношения потребления активной и реактивной мощности для отдельных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 (групп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устройств)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 определяемых в со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ответствии с договором оказания услуг по передаче электрической энергии, заключенным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интересах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 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а также обеспечить доступ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/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к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устройствам, находящимся в границах балансовой пр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инадлежности данных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 для осуществления проверок (замеров), предусмотренных Правилами недискриминационного доступа к услугам по передаче электрической энергии и оказания этих услуг и настоящим документом;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за свой счет самостоятельно либо с пр</w:t>
      </w:r>
      <w:r w:rsidRPr="00731BE5">
        <w:rPr>
          <w:rFonts w:ascii="Arial" w:hAnsi="Arial" w:cs="Arial"/>
          <w:sz w:val="21"/>
          <w:szCs w:val="21"/>
        </w:rPr>
        <w:t xml:space="preserve">ивлечением третьих лиц обеспечивать надлежащее техническое состояние, эксплуатацию и техническое обслуживание находящихся в зоне эксплуатационной ответственности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энергопринимающих</w:t>
      </w:r>
      <w:r w:rsidRPr="00731BE5">
        <w:rPr>
          <w:rFonts w:ascii="Arial" w:hAnsi="Arial" w:cs="Arial"/>
          <w:sz w:val="21"/>
          <w:szCs w:val="21"/>
        </w:rPr>
        <w:t xml:space="preserve"> устройств и объектов электросетевого хозяйства</w:t>
      </w:r>
      <w:r w:rsidRPr="00731BE5" w:rsidR="004E7037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в соответствии с</w:t>
      </w:r>
      <w:r w:rsidRPr="00731BE5">
        <w:rPr>
          <w:rFonts w:ascii="Arial" w:hAnsi="Arial" w:cs="Arial"/>
          <w:sz w:val="21"/>
          <w:szCs w:val="21"/>
        </w:rPr>
        <w:t xml:space="preserve"> действующим законодательством и нести ответственность за их состояние;</w:t>
      </w:r>
    </w:p>
    <w:p w:rsidR="005D5F34" w:rsidRPr="00731B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обеспечивать</w:t>
      </w:r>
      <w:r w:rsidRPr="00731BE5" w:rsidR="00213A07">
        <w:rPr>
          <w:sz w:val="21"/>
          <w:szCs w:val="21"/>
        </w:rPr>
        <w:t xml:space="preserve"> </w:t>
      </w:r>
      <w:r w:rsidRPr="00731BE5" w:rsidR="00213A07">
        <w:rPr>
          <w:rFonts w:ascii="Arial" w:hAnsi="Arial" w:cs="Arial"/>
          <w:sz w:val="21"/>
          <w:szCs w:val="21"/>
        </w:rPr>
        <w:t>сохранность и целостность приборов учета и (или) иного оборудования, используемых для обеспечения коммерческого учета электрической энергии (мощности</w:t>
      </w:r>
      <w:r w:rsidRPr="00731BE5" w:rsidR="00213A07">
        <w:rPr>
          <w:rFonts w:ascii="Arial" w:hAnsi="Arial" w:cs="Arial"/>
          <w:sz w:val="21"/>
          <w:szCs w:val="21"/>
        </w:rPr>
        <w:t xml:space="preserve">), 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всех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пломб и сохранность знаков визуального контроля на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элементах измерительных комплексов учета электрической энергии, не допускать</w:t>
      </w:r>
      <w:r w:rsidRPr="00731BE5">
        <w:rPr>
          <w:rFonts w:ascii="Arial" w:hAnsi="Arial" w:cs="Arial"/>
          <w:sz w:val="21"/>
          <w:szCs w:val="21"/>
        </w:rPr>
        <w:t xml:space="preserve"> использование магнитов </w:t>
      </w:r>
      <w:r w:rsidRPr="00731BE5" w:rsidR="00F83A51">
        <w:rPr>
          <w:rFonts w:ascii="Arial" w:hAnsi="Arial" w:cs="Arial"/>
          <w:sz w:val="21"/>
          <w:szCs w:val="21"/>
        </w:rPr>
        <w:t xml:space="preserve">(воздействия магнитных полей) </w:t>
      </w:r>
      <w:r w:rsidRPr="00731BE5">
        <w:rPr>
          <w:rFonts w:ascii="Arial" w:hAnsi="Arial" w:cs="Arial"/>
          <w:sz w:val="21"/>
          <w:szCs w:val="21"/>
        </w:rPr>
        <w:t>с целью вмешательства в работу приборов учета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измерительных трансфор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маторов</w:t>
      </w:r>
      <w:r w:rsidRPr="00731BE5" w:rsidR="008A1ED3">
        <w:rPr>
          <w:rFonts w:ascii="Arial" w:hAnsi="Arial" w:cs="Arial"/>
          <w:color w:val="000000" w:themeColor="text1"/>
          <w:sz w:val="21"/>
          <w:szCs w:val="21"/>
        </w:rPr>
        <w:t>. В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 xml:space="preserve"> соответствии с законодательством Российской Федерации </w:t>
      </w:r>
      <w:r w:rsidRPr="00731BE5" w:rsidR="008A1ED3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Потребители Покупателя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 xml:space="preserve"> обязаны возместить </w:t>
      </w:r>
      <w:r w:rsidRPr="00731BE5" w:rsidR="008A1ED3">
        <w:rPr>
          <w:rFonts w:ascii="Arial" w:hAnsi="Arial" w:eastAsiaTheme="minorHAnsi" w:cs="Arial"/>
          <w:b/>
          <w:sz w:val="21"/>
          <w:szCs w:val="21"/>
          <w:lang w:eastAsia="en-US"/>
        </w:rPr>
        <w:t>Продавцу (Сетевой организации)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 xml:space="preserve"> убытки, причиненные неисполнением или ненадлежащим исполнением обязанностей по обеспечению 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>сохранности и целостности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 xml:space="preserve"> установленных </w:t>
      </w:r>
      <w:r w:rsidRPr="00731BE5" w:rsidR="008A1ED3">
        <w:rPr>
          <w:rFonts w:ascii="Arial" w:hAnsi="Arial" w:eastAsiaTheme="minorHAnsi" w:cs="Arial"/>
          <w:b/>
          <w:sz w:val="21"/>
          <w:szCs w:val="21"/>
          <w:lang w:eastAsia="en-US"/>
        </w:rPr>
        <w:t>Продавцом (Сетевой организацией)</w:t>
      </w:r>
      <w:r w:rsidRPr="00731BE5" w:rsidR="008A1ED3">
        <w:rPr>
          <w:rFonts w:ascii="Arial" w:hAnsi="Arial" w:eastAsiaTheme="minorHAnsi" w:cs="Arial"/>
          <w:sz w:val="21"/>
          <w:szCs w:val="21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</w:t>
      </w:r>
      <w:r w:rsidRPr="00731BE5" w:rsidR="00213A07">
        <w:rPr>
          <w:rFonts w:ascii="Arial" w:hAnsi="Arial" w:eastAsiaTheme="minorHAnsi" w:cs="Arial"/>
          <w:sz w:val="21"/>
          <w:szCs w:val="21"/>
          <w:lang w:eastAsia="en-US"/>
        </w:rPr>
        <w:t>, в случаях, предусмотренных действующим законодательством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tabs>
          <w:tab w:val="left" w:pos="42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обеспечивать доступ представителей организаций, уполномоченных в соответствии с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 xml:space="preserve">, к электроустановкам, </w:t>
      </w:r>
      <w:r w:rsidRPr="00731BE5" w:rsidR="00325517">
        <w:rPr>
          <w:rFonts w:ascii="Arial" w:hAnsi="Arial" w:cs="Arial"/>
          <w:sz w:val="21"/>
          <w:szCs w:val="21"/>
        </w:rPr>
        <w:t xml:space="preserve">к местам установки приборов учета в целях </w:t>
      </w:r>
      <w:r w:rsidRPr="00731BE5" w:rsidR="00325517">
        <w:rPr>
          <w:rFonts w:ascii="Arial" w:hAnsi="Arial" w:cs="Arial"/>
          <w:color w:val="000000"/>
          <w:sz w:val="21"/>
          <w:szCs w:val="21"/>
        </w:rPr>
        <w:t xml:space="preserve">совершения действий по установке, вводу в эксплуатацию и демонтажу прибора учета, </w:t>
      </w:r>
      <w:r w:rsidRPr="00731BE5">
        <w:rPr>
          <w:rFonts w:ascii="Arial" w:hAnsi="Arial" w:cs="Arial"/>
          <w:sz w:val="21"/>
          <w:szCs w:val="21"/>
        </w:rPr>
        <w:t xml:space="preserve">в целях проверки условий эксплуатации и сохранности приборов учета, проверки схемы учета, правильности снятия показаний, снятия </w:t>
      </w:r>
      <w:r w:rsidRPr="00731BE5">
        <w:rPr>
          <w:rFonts w:ascii="Arial" w:hAnsi="Arial" w:cs="Arial"/>
          <w:sz w:val="21"/>
          <w:szCs w:val="21"/>
        </w:rPr>
        <w:t>контрольных показаний приборов учета</w:t>
      </w:r>
      <w:r w:rsidRPr="00731BE5" w:rsidR="0079583F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325517">
        <w:rPr>
          <w:rFonts w:ascii="Arial" w:hAnsi="Arial" w:cs="Arial"/>
          <w:color w:val="000000"/>
          <w:sz w:val="21"/>
          <w:szCs w:val="21"/>
        </w:rPr>
        <w:t xml:space="preserve">а также </w:t>
      </w:r>
      <w:r w:rsidRPr="00731BE5" w:rsidR="00325517">
        <w:rPr>
          <w:rFonts w:ascii="Arial" w:hAnsi="Arial" w:cs="Arial"/>
          <w:sz w:val="21"/>
          <w:szCs w:val="21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Pr="00731BE5" w:rsidR="00585629">
        <w:rPr>
          <w:rFonts w:ascii="Arial" w:hAnsi="Arial" w:cs="Arial"/>
          <w:sz w:val="21"/>
          <w:szCs w:val="21"/>
        </w:rPr>
        <w:t xml:space="preserve"> </w:t>
      </w:r>
      <w:r w:rsidRPr="00731BE5" w:rsidR="00325517">
        <w:rPr>
          <w:rFonts w:ascii="Arial" w:hAnsi="Arial" w:cs="Arial"/>
          <w:sz w:val="21"/>
          <w:szCs w:val="21"/>
        </w:rPr>
        <w:t xml:space="preserve">если в границах балансовой принадлежности </w:t>
      </w:r>
      <w:r w:rsidRPr="00731BE5" w:rsidR="00325517">
        <w:rPr>
          <w:rFonts w:ascii="Arial" w:hAnsi="Arial" w:cs="Arial"/>
          <w:sz w:val="21"/>
          <w:szCs w:val="21"/>
        </w:rPr>
        <w:t>энергопринимающего</w:t>
      </w:r>
      <w:r w:rsidRPr="00731BE5" w:rsidR="00325517">
        <w:rPr>
          <w:rFonts w:ascii="Arial" w:hAnsi="Arial" w:cs="Arial"/>
          <w:sz w:val="21"/>
          <w:szCs w:val="21"/>
        </w:rPr>
        <w:t xml:space="preserve"> устрой</w:t>
      </w:r>
      <w:r w:rsidRPr="00731BE5" w:rsidR="004E7037">
        <w:rPr>
          <w:rFonts w:ascii="Arial" w:hAnsi="Arial" w:cs="Arial"/>
          <w:sz w:val="21"/>
          <w:szCs w:val="21"/>
        </w:rPr>
        <w:t>ств</w:t>
      </w:r>
      <w:r w:rsidRPr="00731BE5" w:rsidR="00325517">
        <w:rPr>
          <w:rFonts w:ascii="Arial" w:hAnsi="Arial" w:cs="Arial"/>
          <w:sz w:val="21"/>
          <w:szCs w:val="21"/>
        </w:rPr>
        <w:t xml:space="preserve">а </w:t>
      </w:r>
      <w:r w:rsidRPr="00731BE5" w:rsidR="00325517">
        <w:rPr>
          <w:rFonts w:ascii="Arial" w:hAnsi="Arial" w:cs="Arial"/>
          <w:b/>
          <w:sz w:val="21"/>
          <w:szCs w:val="21"/>
        </w:rPr>
        <w:t>Потребителя</w:t>
      </w:r>
      <w:r w:rsidRPr="00731BE5" w:rsidR="00325517">
        <w:rPr>
          <w:rFonts w:ascii="Arial" w:hAnsi="Arial" w:cs="Arial"/>
          <w:sz w:val="21"/>
          <w:szCs w:val="21"/>
        </w:rPr>
        <w:t>, установлен прибор учета, принадлежащий другому лицу)</w:t>
      </w:r>
      <w:r w:rsidRPr="00731BE5" w:rsidR="0079583F">
        <w:rPr>
          <w:rFonts w:ascii="Arial" w:hAnsi="Arial" w:cs="Arial"/>
          <w:sz w:val="21"/>
          <w:szCs w:val="21"/>
        </w:rPr>
        <w:t>,</w:t>
      </w:r>
      <w:r w:rsidRPr="00731BE5" w:rsidR="00325517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и в иных целях, предусмотренных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Договором;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представлять в </w:t>
      </w:r>
      <w:r w:rsidRPr="00731BE5">
        <w:rPr>
          <w:rFonts w:ascii="Arial" w:hAnsi="Arial" w:cs="Arial"/>
          <w:b/>
          <w:sz w:val="21"/>
          <w:szCs w:val="21"/>
        </w:rPr>
        <w:t>Сетевую организацию</w:t>
      </w:r>
      <w:r w:rsidRPr="00731BE5">
        <w:rPr>
          <w:rFonts w:ascii="Arial" w:hAnsi="Arial" w:cs="Arial"/>
          <w:sz w:val="21"/>
          <w:szCs w:val="21"/>
        </w:rPr>
        <w:t xml:space="preserve"> либо </w:t>
      </w:r>
      <w:r w:rsidRPr="00731BE5">
        <w:rPr>
          <w:rFonts w:ascii="Arial" w:hAnsi="Arial" w:cs="Arial"/>
          <w:b/>
          <w:sz w:val="21"/>
          <w:szCs w:val="21"/>
        </w:rPr>
        <w:t xml:space="preserve">Продавцу </w:t>
      </w:r>
      <w:r w:rsidRPr="00731BE5">
        <w:rPr>
          <w:rFonts w:ascii="Arial" w:hAnsi="Arial" w:cs="Arial"/>
          <w:sz w:val="21"/>
          <w:szCs w:val="21"/>
        </w:rPr>
        <w:t>по его запросу технологическую информацию</w:t>
      </w:r>
      <w:r w:rsidRPr="00731BE5">
        <w:rPr>
          <w:rFonts w:ascii="Arial" w:hAnsi="Arial" w:cs="Arial"/>
          <w:sz w:val="21"/>
          <w:szCs w:val="21"/>
        </w:rPr>
        <w:t xml:space="preserve"> (главные электрические схемы, характеристики оборудования, схемы устройств релейной защиты и </w:t>
      </w:r>
      <w:r w:rsidRPr="00731BE5">
        <w:rPr>
          <w:rFonts w:ascii="Arial" w:hAnsi="Arial" w:cs="Arial"/>
          <w:sz w:val="21"/>
          <w:szCs w:val="21"/>
        </w:rPr>
        <w:t xml:space="preserve">автоматики, оперативные данные о технологических режимах работы оборудования); 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</w:t>
      </w:r>
      <w:r>
        <w:rPr>
          <w:rStyle w:val="FootnoteReference"/>
          <w:rFonts w:ascii="Arial" w:hAnsi="Arial" w:cs="Arial"/>
          <w:color w:val="FF0000"/>
          <w:sz w:val="21"/>
          <w:szCs w:val="21"/>
        </w:rPr>
        <w:footnoteReference w:id="4"/>
      </w:r>
      <w:r w:rsidRPr="00731BE5">
        <w:rPr>
          <w:rFonts w:ascii="Arial" w:hAnsi="Arial" w:cs="Arial"/>
          <w:sz w:val="21"/>
          <w:szCs w:val="21"/>
        </w:rPr>
        <w:t xml:space="preserve"> обеспечить составление (изменение) и согласование с </w:t>
      </w:r>
      <w:r w:rsidRPr="00731BE5">
        <w:rPr>
          <w:rFonts w:ascii="Arial" w:hAnsi="Arial" w:cs="Arial"/>
          <w:b/>
          <w:sz w:val="21"/>
          <w:szCs w:val="21"/>
        </w:rPr>
        <w:t xml:space="preserve">Сетевой </w:t>
      </w:r>
      <w:r w:rsidRPr="00731BE5">
        <w:rPr>
          <w:rFonts w:ascii="Arial" w:hAnsi="Arial" w:cs="Arial"/>
          <w:b/>
          <w:sz w:val="21"/>
          <w:szCs w:val="21"/>
        </w:rPr>
        <w:t>организацией</w:t>
      </w:r>
      <w:r w:rsidRPr="00731BE5">
        <w:rPr>
          <w:rFonts w:ascii="Arial" w:hAnsi="Arial" w:cs="Arial"/>
          <w:sz w:val="21"/>
          <w:szCs w:val="21"/>
        </w:rPr>
        <w:t xml:space="preserve"> акта согласования технологической и (или) аварийной брони, а также обеспечить предоставление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копии акта согласования технологической и (или) аварийной брони не позднее 5 (Пяти) дней со дня согласования с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организацией</w:t>
      </w:r>
      <w:r w:rsidRPr="00731BE5">
        <w:rPr>
          <w:rFonts w:ascii="Arial" w:hAnsi="Arial" w:cs="Arial"/>
          <w:i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При представлении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актов об уровне технологический и (или) аварийной брони указанные акты становятся неотъемлемыми частями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;</w:t>
      </w:r>
    </w:p>
    <w:p w:rsidR="006347D1" w:rsidRPr="00731BE5" w:rsidP="006347D1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</w:t>
      </w:r>
      <w:r w:rsidRPr="00731BE5" w:rsidR="00A600E0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осуществлять контроль замеров показателей качества электрической энергии в сетях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 в предусмотренные законодательство</w:t>
      </w:r>
      <w:r w:rsidRPr="00731BE5">
        <w:rPr>
          <w:rFonts w:ascii="Arial" w:hAnsi="Arial" w:cs="Arial"/>
          <w:sz w:val="21"/>
          <w:szCs w:val="21"/>
        </w:rPr>
        <w:t xml:space="preserve">м Российской Федерации сроки, с привлечением представителя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b/>
          <w:sz w:val="21"/>
          <w:szCs w:val="21"/>
        </w:rPr>
        <w:t>.</w:t>
      </w:r>
    </w:p>
    <w:p w:rsidR="006347D1" w:rsidRPr="00731BE5" w:rsidP="001D273E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- </w:t>
      </w:r>
      <w:r w:rsidRPr="00731BE5">
        <w:rPr>
          <w:rFonts w:ascii="Arial" w:hAnsi="Arial" w:cs="Arial"/>
          <w:sz w:val="21"/>
          <w:szCs w:val="21"/>
        </w:rPr>
        <w:t xml:space="preserve">выполнять требования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</w:t>
      </w:r>
      <w:r w:rsidRPr="00731BE5">
        <w:rPr>
          <w:rFonts w:ascii="Arial" w:hAnsi="Arial" w:cs="Arial"/>
          <w:sz w:val="21"/>
          <w:szCs w:val="21"/>
        </w:rPr>
        <w:t>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</w:t>
      </w:r>
      <w:r w:rsidRPr="00731BE5" w:rsidR="00C82DAE">
        <w:rPr>
          <w:rFonts w:ascii="Arial" w:hAnsi="Arial" w:cs="Arial"/>
          <w:sz w:val="21"/>
          <w:szCs w:val="21"/>
        </w:rPr>
        <w:t>;</w:t>
      </w:r>
    </w:p>
    <w:p w:rsidR="00C82DAE" w:rsidRPr="00731BE5" w:rsidP="001D273E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выполнять иные обязанности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>, предусмотренные Правилами недискриминационного доступа к услугам по передаче электрической энергии, и иных нормативно-правовых актов в сфере электроэнергетики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C82DAE" w:rsidRPr="00731BE5" w:rsidP="001D273E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1"/>
          <w:szCs w:val="21"/>
        </w:rPr>
      </w:pPr>
    </w:p>
    <w:p w:rsidR="006347D1" w:rsidRPr="00731BE5" w:rsidP="001D273E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Условия, </w:t>
      </w:r>
      <w:r w:rsidRPr="00731BE5" w:rsidR="00C82DAE">
        <w:rPr>
          <w:rFonts w:ascii="Arial" w:hAnsi="Arial" w:cs="Arial"/>
          <w:b/>
          <w:sz w:val="21"/>
          <w:szCs w:val="21"/>
        </w:rPr>
        <w:t xml:space="preserve">дополнительно </w:t>
      </w:r>
      <w:r w:rsidRPr="00731BE5">
        <w:rPr>
          <w:rFonts w:ascii="Arial" w:hAnsi="Arial" w:cs="Arial"/>
          <w:b/>
          <w:sz w:val="21"/>
          <w:szCs w:val="21"/>
        </w:rPr>
        <w:t xml:space="preserve">применяемые в отношении Потребителей Покупателя первой и второй </w:t>
      </w:r>
      <w:r w:rsidRPr="00731BE5">
        <w:rPr>
          <w:rFonts w:ascii="Arial" w:hAnsi="Arial" w:cs="Arial"/>
          <w:b/>
          <w:sz w:val="21"/>
          <w:szCs w:val="21"/>
        </w:rPr>
        <w:t>категорий надежности: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</w:rPr>
        <w:t xml:space="preserve">- обеспечить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</w:t>
      </w:r>
      <w:r w:rsidRPr="00731BE5">
        <w:rPr>
          <w:rFonts w:ascii="Arial" w:hAnsi="Arial" w:cs="Arial"/>
          <w:sz w:val="21"/>
          <w:szCs w:val="21"/>
        </w:rPr>
        <w:t xml:space="preserve"> а также иных устройств, необходи</w:t>
      </w:r>
      <w:r w:rsidRPr="00731BE5">
        <w:rPr>
          <w:rFonts w:ascii="Arial" w:hAnsi="Arial" w:cs="Arial"/>
          <w:sz w:val="21"/>
          <w:szCs w:val="21"/>
        </w:rPr>
        <w:t>мых для поддержания требуемых параметров надежности и качества электрической энергии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, установленных в границах балансовой принадлежности </w:t>
      </w:r>
      <w:r w:rsidRPr="00731BE5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Потребителей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в соответствии с </w:t>
      </w:r>
      <w:hyperlink r:id="rId11" w:history="1">
        <w:r w:rsidRPr="00731BE5">
          <w:rPr>
            <w:rFonts w:ascii="Arial" w:hAnsi="Arial" w:eastAsiaTheme="minorHAnsi" w:cs="Arial"/>
            <w:bCs/>
            <w:sz w:val="21"/>
            <w:szCs w:val="21"/>
            <w:lang w:eastAsia="en-US"/>
          </w:rPr>
          <w:t>Правилами</w:t>
        </w:r>
      </w:hyperlink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технологического присоединения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евым организациям и иным лицам, к электрическим сетям,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или Правилами недискриминационного доступа к услугам по передаче электрической энергии и оказания этих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услуг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;</w:t>
      </w:r>
    </w:p>
    <w:p w:rsidR="006347D1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- поддерж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ивать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в надлежащем техническом состоянии принадлежащи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е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Потребителю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на праве собственности или на ином законном основании средств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а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релейной защиты и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противоаварийной автоматики, устройств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а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, обеспечивающих регулирование реактивной мощности, а также ины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е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устройств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а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, необходимые для поддержания требуемых параметров надежности и качества электрической энерги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;</w:t>
      </w:r>
    </w:p>
    <w:p w:rsidR="006347D1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- поддерж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ивать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установленны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е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автономны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е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резервны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е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источник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питания в состоянии готовности к использованию при возникновении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внерегламентных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</w:t>
      </w:r>
      <w:r w:rsidRPr="00731BE5" w:rsidR="00A600E0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соблюдать заданные в установленном порядке </w:t>
      </w:r>
      <w:r w:rsidRPr="00731BE5">
        <w:rPr>
          <w:rFonts w:ascii="Arial" w:hAnsi="Arial" w:cs="Arial"/>
          <w:b/>
          <w:sz w:val="21"/>
          <w:szCs w:val="21"/>
        </w:rPr>
        <w:t>Сетевыми организациями</w:t>
      </w:r>
      <w:r w:rsidRPr="00731BE5">
        <w:rPr>
          <w:rFonts w:ascii="Arial" w:hAnsi="Arial" w:cs="Arial"/>
          <w:sz w:val="21"/>
          <w:szCs w:val="21"/>
        </w:rPr>
        <w:t>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</w:t>
      </w:r>
      <w:r w:rsidRPr="00731BE5">
        <w:rPr>
          <w:rFonts w:ascii="Arial" w:hAnsi="Arial" w:cs="Arial"/>
          <w:sz w:val="21"/>
          <w:szCs w:val="21"/>
        </w:rPr>
        <w:t>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tabs>
          <w:tab w:val="left" w:pos="426"/>
          <w:tab w:val="left" w:pos="993"/>
        </w:tabs>
        <w:ind w:firstLine="540"/>
        <w:jc w:val="both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-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</w:t>
      </w:r>
      <w:r w:rsidRPr="00731BE5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Сетевых организаций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в том числе выполнять команды оперативно-диспетчерск</w:t>
      </w:r>
      <w:r w:rsidRPr="00731BE5">
        <w:rPr>
          <w:rFonts w:ascii="Arial" w:hAnsi="Arial" w:cs="Arial"/>
          <w:sz w:val="21"/>
          <w:szCs w:val="21"/>
        </w:rPr>
        <w:t xml:space="preserve">ого персонала </w:t>
      </w:r>
      <w:r w:rsidRPr="00731BE5">
        <w:rPr>
          <w:rFonts w:ascii="Arial" w:hAnsi="Arial" w:cs="Arial"/>
          <w:b/>
          <w:sz w:val="21"/>
          <w:szCs w:val="21"/>
        </w:rPr>
        <w:t>Сетевых организаций,</w:t>
      </w:r>
      <w:r w:rsidRPr="00731BE5">
        <w:rPr>
          <w:rFonts w:ascii="Arial" w:hAnsi="Arial" w:cs="Arial"/>
          <w:sz w:val="21"/>
          <w:szCs w:val="21"/>
        </w:rPr>
        <w:t xml:space="preserve">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 в</w:t>
      </w:r>
      <w:r w:rsidRPr="00731BE5">
        <w:rPr>
          <w:rFonts w:ascii="Arial" w:hAnsi="Arial" w:cs="Arial"/>
          <w:sz w:val="21"/>
          <w:szCs w:val="21"/>
        </w:rPr>
        <w:t xml:space="preserve"> ремонт, использ</w:t>
      </w:r>
      <w:r w:rsidRPr="00731BE5">
        <w:rPr>
          <w:rFonts w:ascii="Arial" w:hAnsi="Arial" w:cs="Arial"/>
          <w:sz w:val="21"/>
          <w:szCs w:val="21"/>
        </w:rPr>
        <w:t>овать в этих целях средства противоаварийной автоматики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- выполнять задания диспетчерских центров системного оператора по подключению нагрузки под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действие противоаварийной автоматики, настройке устройств релейной защиты, противоаварийной и режимной автоматики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;</w:t>
      </w:r>
    </w:p>
    <w:p w:rsidR="005D5F34" w:rsidRPr="00731BE5" w:rsidP="004C2277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- информировать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Сетевую организацию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 w:rsidR="00C82DAE">
        <w:rPr>
          <w:rFonts w:ascii="Arial" w:hAnsi="Arial" w:eastAsiaTheme="minorHAnsi" w:cs="Arial"/>
          <w:sz w:val="21"/>
          <w:szCs w:val="21"/>
          <w:lang w:eastAsia="en-US"/>
        </w:rPr>
        <w:t xml:space="preserve">об объеме участия в противоаварийном и автоматическом режимном управлении, а также о перечне и мощности </w:t>
      </w:r>
      <w:r w:rsidRPr="00731BE5" w:rsidR="00C82DAE">
        <w:rPr>
          <w:rFonts w:ascii="Arial" w:hAnsi="Arial" w:eastAsiaTheme="minorHAnsi" w:cs="Arial"/>
          <w:sz w:val="21"/>
          <w:szCs w:val="21"/>
          <w:lang w:eastAsia="en-US"/>
        </w:rPr>
        <w:t>электроприемников</w:t>
      </w:r>
      <w:r w:rsidRPr="00731BE5" w:rsidR="00C82DAE">
        <w:rPr>
          <w:rFonts w:ascii="Arial" w:hAnsi="Arial" w:eastAsiaTheme="minorHAnsi" w:cs="Arial"/>
          <w:sz w:val="21"/>
          <w:szCs w:val="21"/>
          <w:lang w:eastAsia="en-US"/>
        </w:rPr>
        <w:t xml:space="preserve"> Потребителя, которые могут быть отключены устройствами противоаварийной автоматики</w:t>
      </w:r>
      <w:r w:rsidRPr="00731BE5" w:rsidR="00C82DAE">
        <w:rPr>
          <w:rFonts w:ascii="Arial" w:hAnsi="Arial" w:eastAsiaTheme="minorHAnsi" w:cs="Arial"/>
          <w:bCs/>
          <w:sz w:val="21"/>
          <w:szCs w:val="21"/>
          <w:lang w:eastAsia="en-US"/>
        </w:rPr>
        <w:t>.</w:t>
      </w:r>
    </w:p>
    <w:p w:rsidR="002E7393" w:rsidRPr="00731BE5" w:rsidP="0019268D">
      <w:pPr>
        <w:tabs>
          <w:tab w:val="left" w:pos="567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ab/>
      </w:r>
      <w:r w:rsidRPr="00731BE5" w:rsidR="0089339C">
        <w:rPr>
          <w:rFonts w:ascii="Arial" w:hAnsi="Arial" w:cs="Arial"/>
          <w:b/>
          <w:sz w:val="21"/>
          <w:szCs w:val="21"/>
        </w:rPr>
        <w:t>3.4.7.</w:t>
      </w:r>
      <w:r w:rsidRPr="00731BE5" w:rsidR="0089339C">
        <w:rPr>
          <w:rFonts w:ascii="Arial" w:hAnsi="Arial" w:cs="Arial"/>
          <w:sz w:val="21"/>
          <w:szCs w:val="21"/>
        </w:rPr>
        <w:t xml:space="preserve"> </w:t>
      </w:r>
      <w:r w:rsidRPr="00731BE5" w:rsidR="00366679">
        <w:rPr>
          <w:rFonts w:ascii="Arial" w:hAnsi="Arial" w:cs="Arial"/>
          <w:sz w:val="21"/>
          <w:szCs w:val="21"/>
        </w:rPr>
        <w:t>Обеспечить включение в</w:t>
      </w:r>
      <w:r w:rsidRPr="00731BE5" w:rsidR="00340C8B">
        <w:rPr>
          <w:rFonts w:ascii="Arial" w:hAnsi="Arial" w:cs="Arial"/>
          <w:sz w:val="21"/>
          <w:szCs w:val="21"/>
        </w:rPr>
        <w:t xml:space="preserve"> договор</w:t>
      </w:r>
      <w:r w:rsidRPr="00731BE5" w:rsidR="00366679">
        <w:rPr>
          <w:rFonts w:ascii="Arial" w:hAnsi="Arial" w:cs="Arial"/>
          <w:sz w:val="21"/>
          <w:szCs w:val="21"/>
        </w:rPr>
        <w:t xml:space="preserve">ы </w:t>
      </w:r>
      <w:r w:rsidRPr="00731BE5" w:rsidR="00340C8B">
        <w:rPr>
          <w:rFonts w:ascii="Arial" w:hAnsi="Arial" w:cs="Arial"/>
          <w:sz w:val="21"/>
          <w:szCs w:val="21"/>
        </w:rPr>
        <w:t xml:space="preserve">с </w:t>
      </w:r>
      <w:r w:rsidRPr="00731BE5" w:rsidR="00A456F5">
        <w:rPr>
          <w:rFonts w:ascii="Arial" w:hAnsi="Arial" w:cs="Arial"/>
          <w:b/>
          <w:sz w:val="21"/>
          <w:szCs w:val="21"/>
        </w:rPr>
        <w:t>П</w:t>
      </w:r>
      <w:r w:rsidRPr="00731BE5" w:rsidR="00340C8B">
        <w:rPr>
          <w:rFonts w:ascii="Arial" w:hAnsi="Arial" w:cs="Arial"/>
          <w:b/>
          <w:sz w:val="21"/>
          <w:szCs w:val="21"/>
        </w:rPr>
        <w:t>отребителями Покупателя</w:t>
      </w:r>
      <w:r w:rsidRPr="00731BE5" w:rsidR="00340C8B">
        <w:rPr>
          <w:rFonts w:ascii="Arial" w:hAnsi="Arial" w:cs="Arial"/>
          <w:sz w:val="21"/>
          <w:szCs w:val="21"/>
        </w:rPr>
        <w:t xml:space="preserve"> услови</w:t>
      </w:r>
      <w:r w:rsidRPr="00731BE5" w:rsidR="00366679">
        <w:rPr>
          <w:rFonts w:ascii="Arial" w:hAnsi="Arial" w:cs="Arial"/>
          <w:sz w:val="21"/>
          <w:szCs w:val="21"/>
        </w:rPr>
        <w:t>й:</w:t>
      </w:r>
      <w:r w:rsidRPr="00731BE5" w:rsidR="00340C8B">
        <w:rPr>
          <w:rFonts w:ascii="Arial" w:hAnsi="Arial" w:cs="Arial"/>
          <w:sz w:val="21"/>
          <w:szCs w:val="21"/>
        </w:rPr>
        <w:t xml:space="preserve"> о выполнении (соблюдении</w:t>
      </w:r>
      <w:r w:rsidRPr="00731BE5" w:rsidR="00340C8B">
        <w:rPr>
          <w:rFonts w:ascii="Arial" w:hAnsi="Arial" w:cs="Arial"/>
          <w:b/>
          <w:sz w:val="21"/>
          <w:szCs w:val="21"/>
        </w:rPr>
        <w:t xml:space="preserve">) </w:t>
      </w:r>
      <w:r w:rsidRPr="00731BE5" w:rsidR="00A456F5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отребителями</w:t>
      </w:r>
      <w:r w:rsidRPr="00731BE5">
        <w:rPr>
          <w:rFonts w:ascii="Arial" w:hAnsi="Arial" w:cs="Arial"/>
          <w:sz w:val="21"/>
          <w:szCs w:val="21"/>
        </w:rPr>
        <w:t xml:space="preserve"> требований по обеспечению сохранности и целостности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</w:t>
      </w:r>
      <w:r w:rsidRPr="00731BE5">
        <w:rPr>
          <w:rFonts w:ascii="Arial" w:hAnsi="Arial" w:cs="Arial"/>
          <w:sz w:val="21"/>
          <w:szCs w:val="21"/>
        </w:rPr>
        <w:t xml:space="preserve">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принадлежнос</w:t>
      </w:r>
      <w:r w:rsidRPr="00731BE5" w:rsidR="00340C8B">
        <w:rPr>
          <w:rFonts w:ascii="Arial" w:hAnsi="Arial" w:cs="Arial"/>
          <w:sz w:val="21"/>
          <w:szCs w:val="21"/>
        </w:rPr>
        <w:t xml:space="preserve">ти </w:t>
      </w:r>
      <w:r w:rsidRPr="00731BE5" w:rsidR="00340C8B">
        <w:rPr>
          <w:rFonts w:ascii="Arial" w:hAnsi="Arial" w:cs="Arial"/>
          <w:sz w:val="21"/>
          <w:szCs w:val="21"/>
        </w:rPr>
        <w:t>энергопринимающих</w:t>
      </w:r>
      <w:r w:rsidRPr="00731BE5" w:rsidR="00340C8B">
        <w:rPr>
          <w:rFonts w:ascii="Arial" w:hAnsi="Arial" w:cs="Arial"/>
          <w:sz w:val="21"/>
          <w:szCs w:val="21"/>
        </w:rPr>
        <w:t xml:space="preserve"> устройств </w:t>
      </w:r>
      <w:r w:rsidRPr="00731BE5" w:rsidR="00A456F5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 w:rsidR="00366679">
        <w:rPr>
          <w:rFonts w:ascii="Arial" w:hAnsi="Arial" w:cs="Arial"/>
          <w:sz w:val="21"/>
          <w:szCs w:val="21"/>
        </w:rPr>
        <w:t xml:space="preserve">; о </w:t>
      </w:r>
      <w:r w:rsidRPr="00731BE5" w:rsidR="00366679">
        <w:rPr>
          <w:rFonts w:ascii="Arial" w:hAnsi="Arial" w:cs="Arial"/>
          <w:color w:val="000000" w:themeColor="text1"/>
          <w:sz w:val="21"/>
          <w:szCs w:val="21"/>
        </w:rPr>
        <w:t>н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едопу</w:t>
      </w:r>
      <w:r w:rsidRPr="00731BE5" w:rsidR="00366679">
        <w:rPr>
          <w:rFonts w:ascii="Arial" w:hAnsi="Arial" w:cs="Arial"/>
          <w:color w:val="000000" w:themeColor="text1"/>
          <w:sz w:val="21"/>
          <w:szCs w:val="21"/>
        </w:rPr>
        <w:t xml:space="preserve">щении </w:t>
      </w:r>
      <w:r w:rsidRPr="00731BE5">
        <w:rPr>
          <w:rFonts w:ascii="Arial" w:hAnsi="Arial" w:cs="Arial"/>
          <w:sz w:val="21"/>
          <w:szCs w:val="21"/>
        </w:rPr>
        <w:t xml:space="preserve"> использовани</w:t>
      </w:r>
      <w:r w:rsidRPr="00731BE5" w:rsidR="00366679">
        <w:rPr>
          <w:rFonts w:ascii="Arial" w:hAnsi="Arial" w:cs="Arial"/>
          <w:sz w:val="21"/>
          <w:szCs w:val="21"/>
        </w:rPr>
        <w:t>я</w:t>
      </w:r>
      <w:r w:rsidRPr="00731BE5">
        <w:rPr>
          <w:rFonts w:ascii="Arial" w:hAnsi="Arial" w:cs="Arial"/>
          <w:sz w:val="21"/>
          <w:szCs w:val="21"/>
        </w:rPr>
        <w:t xml:space="preserve"> магнитов </w:t>
      </w:r>
      <w:r w:rsidRPr="00731BE5" w:rsidR="00F14CE4">
        <w:rPr>
          <w:rFonts w:ascii="Arial" w:hAnsi="Arial" w:cs="Arial"/>
          <w:sz w:val="21"/>
          <w:szCs w:val="21"/>
        </w:rPr>
        <w:t xml:space="preserve">(воздействия магнитных полей) </w:t>
      </w:r>
      <w:r w:rsidRPr="00731BE5">
        <w:rPr>
          <w:rFonts w:ascii="Arial" w:hAnsi="Arial" w:cs="Arial"/>
          <w:sz w:val="21"/>
          <w:szCs w:val="21"/>
        </w:rPr>
        <w:t xml:space="preserve">с целью вмешательства в работу приборов учета и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измерительных трансформаторов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567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ab/>
      </w:r>
      <w:r w:rsidRPr="00731BE5" w:rsidR="00B454B2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b/>
          <w:sz w:val="21"/>
          <w:szCs w:val="21"/>
        </w:rPr>
        <w:t>3.4.</w:t>
      </w:r>
      <w:r w:rsidRPr="00731BE5" w:rsidR="0050263F">
        <w:rPr>
          <w:rFonts w:ascii="Arial" w:hAnsi="Arial" w:cs="Arial"/>
          <w:b/>
          <w:sz w:val="21"/>
          <w:szCs w:val="21"/>
        </w:rPr>
        <w:t>8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. </w:t>
      </w:r>
      <w:r w:rsidRPr="00731BE5" w:rsidR="00B454B2">
        <w:rPr>
          <w:rFonts w:ascii="Arial" w:hAnsi="Arial" w:cs="Arial"/>
          <w:sz w:val="21"/>
          <w:szCs w:val="21"/>
        </w:rPr>
        <w:t xml:space="preserve">Если расчетный прибор учета расположен не на границе балансовой принадлежности электрических сетей </w:t>
      </w:r>
      <w:r w:rsidRPr="00731BE5" w:rsidR="00B454B2">
        <w:rPr>
          <w:rFonts w:ascii="Arial" w:hAnsi="Arial" w:cs="Arial"/>
          <w:b/>
          <w:sz w:val="21"/>
          <w:szCs w:val="21"/>
        </w:rPr>
        <w:t>Потребителей</w:t>
      </w:r>
      <w:r w:rsidRPr="00731BE5" w:rsidR="00B454B2">
        <w:rPr>
          <w:rFonts w:ascii="Arial" w:hAnsi="Arial" w:cs="Arial"/>
          <w:sz w:val="21"/>
          <w:szCs w:val="21"/>
        </w:rPr>
        <w:t xml:space="preserve"> предоставить 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Продавцу </w:t>
      </w:r>
      <w:r w:rsidRPr="00731BE5" w:rsidR="00B454B2">
        <w:rPr>
          <w:rFonts w:ascii="Arial" w:hAnsi="Arial" w:cs="Arial"/>
          <w:sz w:val="21"/>
          <w:szCs w:val="21"/>
        </w:rPr>
        <w:t xml:space="preserve">непосредственно либо через </w:t>
      </w:r>
      <w:r w:rsidRPr="00731BE5" w:rsidR="00B454B2">
        <w:rPr>
          <w:rFonts w:ascii="Arial" w:hAnsi="Arial" w:cs="Arial"/>
          <w:b/>
          <w:sz w:val="21"/>
          <w:szCs w:val="21"/>
        </w:rPr>
        <w:t>Сетевую организацию</w:t>
      </w:r>
      <w:r w:rsidRPr="00731BE5" w:rsidR="00B454B2">
        <w:rPr>
          <w:rFonts w:ascii="Arial" w:hAnsi="Arial" w:cs="Arial"/>
          <w:sz w:val="21"/>
          <w:szCs w:val="21"/>
        </w:rPr>
        <w:t xml:space="preserve"> определенный Сетевой организацией в порядке, установленном действующим законодательством, расчет потерь, возникающих на участке сети от границы балансовой принадлежности объектов </w:t>
      </w:r>
      <w:r w:rsidRPr="00731BE5" w:rsidR="00B454B2">
        <w:rPr>
          <w:rFonts w:ascii="Arial" w:hAnsi="Arial" w:cs="Arial"/>
          <w:sz w:val="21"/>
          <w:szCs w:val="21"/>
        </w:rPr>
        <w:t>электроэнергетики  (</w:t>
      </w:r>
      <w:r w:rsidRPr="00731BE5" w:rsidR="00B454B2">
        <w:rPr>
          <w:rFonts w:ascii="Arial" w:hAnsi="Arial" w:cs="Arial"/>
          <w:sz w:val="21"/>
          <w:szCs w:val="21"/>
        </w:rPr>
        <w:t>энергопринимающих</w:t>
      </w:r>
      <w:r w:rsidRPr="00731BE5" w:rsidR="00B454B2">
        <w:rPr>
          <w:rFonts w:ascii="Arial" w:hAnsi="Arial" w:cs="Arial"/>
          <w:sz w:val="21"/>
          <w:szCs w:val="21"/>
        </w:rPr>
        <w:t xml:space="preserve"> устройств) до места установки прибора.</w:t>
      </w: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1418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</w:t>
      </w:r>
      <w:r w:rsidRPr="00731BE5" w:rsidR="0050263F">
        <w:rPr>
          <w:rFonts w:ascii="Arial" w:hAnsi="Arial" w:cs="Arial"/>
          <w:b/>
          <w:sz w:val="21"/>
          <w:szCs w:val="21"/>
        </w:rPr>
        <w:t>9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 xml:space="preserve">При замене прибора учета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 xml:space="preserve">и измерительных трансформаторов 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Потребител</w:t>
      </w:r>
      <w:r w:rsidRPr="00731BE5" w:rsidR="006431EB">
        <w:rPr>
          <w:rFonts w:ascii="Arial" w:hAnsi="Arial" w:cs="Arial"/>
          <w:b/>
          <w:sz w:val="21"/>
          <w:szCs w:val="21"/>
        </w:rPr>
        <w:t>ями Покупателя</w:t>
      </w:r>
      <w:r w:rsidRPr="00731BE5">
        <w:rPr>
          <w:rFonts w:ascii="Arial" w:hAnsi="Arial" w:cs="Arial"/>
          <w:sz w:val="21"/>
          <w:szCs w:val="21"/>
        </w:rPr>
        <w:t xml:space="preserve"> обеспечить предоставление </w:t>
      </w:r>
      <w:r w:rsidRPr="00731BE5">
        <w:rPr>
          <w:rFonts w:ascii="Arial" w:hAnsi="Arial" w:cs="Arial"/>
          <w:b/>
          <w:sz w:val="21"/>
          <w:szCs w:val="21"/>
        </w:rPr>
        <w:t xml:space="preserve">Продавцу/Сетевой организации </w:t>
      </w:r>
      <w:r w:rsidRPr="00731BE5">
        <w:rPr>
          <w:rFonts w:ascii="Arial" w:hAnsi="Arial" w:cs="Arial"/>
          <w:sz w:val="21"/>
          <w:szCs w:val="21"/>
        </w:rPr>
        <w:t xml:space="preserve"> паспорта установленного прибора учета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 xml:space="preserve"> и измерительных трансфо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рматоров</w:t>
      </w:r>
      <w:r w:rsidRPr="00731BE5">
        <w:rPr>
          <w:rFonts w:ascii="Arial" w:hAnsi="Arial" w:cs="Arial"/>
          <w:sz w:val="21"/>
          <w:szCs w:val="21"/>
        </w:rPr>
        <w:t xml:space="preserve">, посредством которых осуществляется учет электрической энергии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>
        <w:rPr>
          <w:rStyle w:val="FootnoteReference"/>
          <w:rFonts w:ascii="Arial" w:hAnsi="Arial" w:cs="Arial"/>
          <w:b/>
          <w:sz w:val="21"/>
          <w:szCs w:val="21"/>
        </w:rPr>
        <w:footnoteReference w:id="5"/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0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Немедленно сообщать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 w:rsidR="00A221D7">
        <w:rPr>
          <w:rFonts w:ascii="Arial" w:hAnsi="Arial" w:cs="Arial"/>
          <w:sz w:val="21"/>
          <w:szCs w:val="21"/>
        </w:rPr>
        <w:t>о выявлении фактов неисправности</w:t>
      </w:r>
      <w:r w:rsidRPr="00731BE5" w:rsidR="006431EB">
        <w:rPr>
          <w:rFonts w:ascii="Arial" w:hAnsi="Arial" w:cs="Arial"/>
          <w:sz w:val="21"/>
          <w:szCs w:val="21"/>
        </w:rPr>
        <w:t>, выхода из строя</w:t>
      </w:r>
      <w:r w:rsidRPr="00731BE5" w:rsidR="00A221D7">
        <w:rPr>
          <w:rFonts w:ascii="Arial" w:hAnsi="Arial" w:cs="Arial"/>
          <w:sz w:val="21"/>
          <w:szCs w:val="21"/>
        </w:rPr>
        <w:t xml:space="preserve"> или утраты расчетного прибора учета, установленного в границах балансовой </w:t>
      </w:r>
      <w:r w:rsidRPr="00731BE5" w:rsidR="00A221D7">
        <w:rPr>
          <w:rFonts w:ascii="Arial" w:hAnsi="Arial" w:cs="Arial"/>
          <w:sz w:val="21"/>
          <w:szCs w:val="21"/>
        </w:rPr>
        <w:t xml:space="preserve">принадлежности  </w:t>
      </w:r>
      <w:r w:rsidRPr="00731BE5" w:rsidR="00A221D7">
        <w:rPr>
          <w:rFonts w:ascii="Arial" w:hAnsi="Arial" w:cs="Arial"/>
          <w:sz w:val="21"/>
          <w:szCs w:val="21"/>
        </w:rPr>
        <w:t>энергопринимающих</w:t>
      </w:r>
      <w:r w:rsidRPr="00731BE5" w:rsidR="00A221D7">
        <w:rPr>
          <w:rFonts w:ascii="Arial" w:hAnsi="Arial" w:cs="Arial"/>
          <w:sz w:val="21"/>
          <w:szCs w:val="21"/>
        </w:rPr>
        <w:t xml:space="preserve"> устройств (объектов электроэнергетики)</w:t>
      </w:r>
      <w:r w:rsidRPr="00731BE5" w:rsidR="006431EB">
        <w:rPr>
          <w:rFonts w:ascii="Arial" w:hAnsi="Arial" w:cs="Arial"/>
          <w:sz w:val="21"/>
          <w:szCs w:val="21"/>
        </w:rPr>
        <w:t xml:space="preserve"> </w:t>
      </w:r>
      <w:r w:rsidRPr="00731BE5" w:rsidR="006431EB">
        <w:rPr>
          <w:rFonts w:ascii="Arial" w:hAnsi="Arial" w:cs="Arial"/>
          <w:b/>
          <w:sz w:val="21"/>
          <w:szCs w:val="21"/>
        </w:rPr>
        <w:t>Потребителя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истечения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межповерочного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интервала, </w:t>
      </w:r>
      <w:r w:rsidRPr="00731BE5" w:rsidR="006431EB">
        <w:rPr>
          <w:rFonts w:ascii="Arial" w:hAnsi="Arial" w:eastAsiaTheme="minorHAnsi" w:cs="Arial"/>
          <w:sz w:val="21"/>
          <w:szCs w:val="21"/>
          <w:lang w:eastAsia="en-US"/>
        </w:rPr>
        <w:t xml:space="preserve">срока эксплуатации,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 выявленных фактах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безучетного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потребления, а также о планируемом вводе ограничения режима потребления электрической энергии в отношении </w:t>
      </w:r>
      <w:r w:rsidRPr="00731BE5" w:rsidR="00C920C1">
        <w:rPr>
          <w:rFonts w:ascii="Arial" w:hAnsi="Arial" w:eastAsiaTheme="minorHAnsi" w:cs="Arial"/>
          <w:b/>
          <w:sz w:val="21"/>
          <w:szCs w:val="21"/>
          <w:lang w:eastAsia="en-US"/>
        </w:rPr>
        <w:t>П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отребителя (-ей).</w:t>
      </w:r>
    </w:p>
    <w:p w:rsidR="005D5F34" w:rsidRPr="00731BE5" w:rsidP="0019268D">
      <w:pPr>
        <w:tabs>
          <w:tab w:val="left" w:pos="42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1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6431EB">
        <w:rPr>
          <w:rFonts w:ascii="Arial" w:hAnsi="Arial" w:cs="Arial"/>
          <w:sz w:val="21"/>
          <w:szCs w:val="21"/>
        </w:rPr>
        <w:t xml:space="preserve">По запросу </w:t>
      </w:r>
      <w:r w:rsidRPr="00731BE5" w:rsidR="006431EB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представлять </w:t>
      </w:r>
      <w:r w:rsidRPr="00731BE5" w:rsidR="006431EB">
        <w:rPr>
          <w:rFonts w:ascii="Arial" w:hAnsi="Arial" w:cs="Arial"/>
          <w:sz w:val="21"/>
          <w:szCs w:val="21"/>
        </w:rPr>
        <w:t>ему</w:t>
      </w:r>
      <w:r w:rsidRPr="00731BE5" w:rsidR="006431EB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заявку на электрическую энергию (мощность) на предстоящий год (период регулирования)</w:t>
      </w:r>
      <w:r w:rsidRPr="00731BE5" w:rsidR="006431EB">
        <w:rPr>
          <w:sz w:val="21"/>
          <w:szCs w:val="21"/>
        </w:rPr>
        <w:t xml:space="preserve"> </w:t>
      </w:r>
      <w:r w:rsidRPr="00731BE5" w:rsidR="006431EB">
        <w:rPr>
          <w:rFonts w:ascii="Arial" w:hAnsi="Arial" w:cs="Arial"/>
          <w:sz w:val="21"/>
          <w:szCs w:val="21"/>
        </w:rPr>
        <w:t>с разбивкой по месяцам в течение 30 (Тридцати) дней с момента получения указанного запроса.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b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2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 xml:space="preserve">Обращаться к </w:t>
      </w:r>
      <w:r w:rsidRPr="00731BE5">
        <w:rPr>
          <w:rFonts w:ascii="Arial" w:hAnsi="Arial" w:cs="Arial"/>
          <w:b/>
          <w:sz w:val="21"/>
          <w:szCs w:val="21"/>
        </w:rPr>
        <w:t xml:space="preserve">Продавцу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для изменения условий настоящего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Договора </w:t>
      </w:r>
      <w:r w:rsidRPr="00731BE5">
        <w:rPr>
          <w:rFonts w:ascii="Arial" w:hAnsi="Arial" w:cs="Arial"/>
          <w:sz w:val="21"/>
          <w:szCs w:val="21"/>
        </w:rPr>
        <w:t xml:space="preserve">в связи с изменением точек поставки, приборов учета, договорных объемов электрической энергии (мощности) по причине заключения (расторжения) договоров энергоснабжения (купли-продажи (поставки) электрической энергии (мощности)) между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>Потребите</w:t>
      </w:r>
      <w:r w:rsidRPr="00731BE5">
        <w:rPr>
          <w:rFonts w:ascii="Arial" w:hAnsi="Arial" w:cs="Arial"/>
          <w:b/>
          <w:sz w:val="21"/>
          <w:szCs w:val="21"/>
        </w:rPr>
        <w:t>лями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не позднее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чем за 30 (Тридцать) календарных дней до предполагаемой даты внесения изменений в настоящий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 Договор.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При этом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 Покупатель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предоставляет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сведения об Объектах энергоснабжения, на которые производится поставка электрической энергии (в </w:t>
      </w:r>
      <w:r w:rsidRPr="00731BE5">
        <w:rPr>
          <w:rFonts w:ascii="Arial" w:hAnsi="Arial" w:cs="Arial"/>
          <w:sz w:val="21"/>
          <w:szCs w:val="21"/>
        </w:rPr>
        <w:t>части изменений) с указанием (предоставлением) по каждому Объекту энергоснабжения: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-  адресов и технической (проектной) документации;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- сведений о точке поставки и границе эксплуатационной ответственности с приложением </w:t>
      </w:r>
      <w:r w:rsidRPr="00731BE5" w:rsidR="00B91F3F">
        <w:rPr>
          <w:rFonts w:ascii="Arial" w:hAnsi="Arial" w:eastAsiaTheme="minorHAnsi" w:cs="Arial"/>
          <w:sz w:val="21"/>
          <w:szCs w:val="21"/>
          <w:lang w:eastAsia="en-US"/>
        </w:rPr>
        <w:t>документов о технологическом присоединении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;</w:t>
      </w:r>
    </w:p>
    <w:p w:rsidR="005D5F34" w:rsidRPr="00731BE5" w:rsidP="0019268D">
      <w:pPr>
        <w:tabs>
          <w:tab w:val="left" w:pos="284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- </w:t>
      </w:r>
      <w:r w:rsidRPr="00731BE5">
        <w:rPr>
          <w:rFonts w:ascii="Arial" w:hAnsi="Arial" w:cs="Arial"/>
          <w:sz w:val="21"/>
          <w:szCs w:val="21"/>
        </w:rPr>
        <w:t>сведений о наличии, типах установленных приборов учета</w:t>
      </w:r>
      <w:r w:rsidRPr="00731BE5">
        <w:rPr>
          <w:rFonts w:ascii="Arial" w:hAnsi="Arial" w:cs="Arial"/>
          <w:color w:val="FF0000"/>
          <w:sz w:val="21"/>
          <w:szCs w:val="21"/>
        </w:rPr>
        <w:t xml:space="preserve"> </w:t>
      </w:r>
      <w:r w:rsidRPr="00731BE5">
        <w:rPr>
          <w:rFonts w:ascii="Arial" w:hAnsi="Arial" w:cs="Arial"/>
          <w:color w:val="000000" w:themeColor="text1"/>
          <w:sz w:val="21"/>
          <w:szCs w:val="21"/>
        </w:rPr>
        <w:t>и измерительных трансформаторов, коэффициенте трансформации трансформаторов тока,</w:t>
      </w:r>
      <w:r w:rsidRPr="00731BE5">
        <w:rPr>
          <w:rFonts w:ascii="Arial" w:hAnsi="Arial" w:cs="Arial"/>
          <w:sz w:val="21"/>
          <w:szCs w:val="21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</w:t>
      </w:r>
      <w:r w:rsidRPr="00731BE5">
        <w:rPr>
          <w:rFonts w:ascii="Arial" w:hAnsi="Arial" w:cs="Arial"/>
          <w:sz w:val="21"/>
          <w:szCs w:val="21"/>
        </w:rPr>
        <w:t xml:space="preserve"> поверки, измерительного комплекса;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- списка лиц, ответственных за электрохозяйство, список лиц, имеющих право ведения оперативных переговоров, подписания заявок и отчетов. Список должен содержать должности и фамилии уполномоченных лиц и их контактные теле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фоны.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- сведений по Объектам энергоснабжения, на которых отсутствуют установленные приборы учета.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При заключении (изменении, расторжении) договоров энергоснабжения и (или) купли-продажи электроэнергии с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 после вступления в силу настоящего </w:t>
      </w:r>
      <w:r w:rsidRPr="00731BE5">
        <w:rPr>
          <w:rFonts w:ascii="Arial" w:hAnsi="Arial" w:cs="Arial"/>
          <w:b/>
          <w:sz w:val="21"/>
          <w:szCs w:val="21"/>
        </w:rPr>
        <w:t>Дого</w:t>
      </w:r>
      <w:r w:rsidRPr="00731BE5">
        <w:rPr>
          <w:rFonts w:ascii="Arial" w:hAnsi="Arial" w:cs="Arial"/>
          <w:b/>
          <w:sz w:val="21"/>
          <w:szCs w:val="21"/>
        </w:rPr>
        <w:t>вора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 xml:space="preserve">Покупатель </w:t>
      </w:r>
      <w:r w:rsidRPr="00731BE5">
        <w:rPr>
          <w:rFonts w:ascii="Arial" w:hAnsi="Arial" w:cs="Arial"/>
          <w:sz w:val="21"/>
          <w:szCs w:val="21"/>
        </w:rPr>
        <w:t xml:space="preserve">обязан указывать в данных договорах условия о вступлении их в силу с даты, </w:t>
      </w:r>
      <w:r w:rsidRPr="00731BE5" w:rsidR="006431EB">
        <w:rPr>
          <w:rFonts w:ascii="Arial" w:hAnsi="Arial" w:cs="Arial"/>
          <w:sz w:val="21"/>
          <w:szCs w:val="21"/>
        </w:rPr>
        <w:t xml:space="preserve">с которой </w:t>
      </w:r>
      <w:r w:rsidRPr="00731BE5" w:rsidR="006431EB">
        <w:rPr>
          <w:rFonts w:ascii="Arial" w:hAnsi="Arial" w:cs="Arial"/>
          <w:b/>
          <w:sz w:val="21"/>
          <w:szCs w:val="21"/>
        </w:rPr>
        <w:t>Покупатель</w:t>
      </w:r>
      <w:r w:rsidRPr="00731BE5" w:rsidR="006431EB">
        <w:rPr>
          <w:rFonts w:ascii="Arial" w:hAnsi="Arial" w:cs="Arial"/>
          <w:sz w:val="21"/>
          <w:szCs w:val="21"/>
        </w:rPr>
        <w:t xml:space="preserve"> начинает приобретать (прекращает приобретать) электрическую энергию в необходимом объеме у </w:t>
      </w:r>
      <w:r w:rsidRPr="00731BE5" w:rsidR="006431EB">
        <w:rPr>
          <w:rFonts w:ascii="Arial" w:hAnsi="Arial" w:cs="Arial"/>
          <w:b/>
          <w:sz w:val="21"/>
          <w:szCs w:val="21"/>
        </w:rPr>
        <w:t xml:space="preserve">Продавца </w:t>
      </w:r>
      <w:r w:rsidRPr="00731BE5" w:rsidR="006431EB">
        <w:rPr>
          <w:rFonts w:ascii="Arial" w:hAnsi="Arial" w:cs="Arial"/>
          <w:sz w:val="21"/>
          <w:szCs w:val="21"/>
        </w:rPr>
        <w:t xml:space="preserve">в рамках заключенного дополнительного соглашения к настоящему </w:t>
      </w:r>
      <w:r w:rsidRPr="00731BE5" w:rsidR="006431EB">
        <w:rPr>
          <w:rFonts w:ascii="Arial" w:hAnsi="Arial" w:cs="Arial"/>
          <w:b/>
          <w:sz w:val="21"/>
          <w:szCs w:val="21"/>
        </w:rPr>
        <w:t>Договору</w:t>
      </w:r>
      <w:r w:rsidRPr="00731BE5" w:rsidR="006431EB">
        <w:rPr>
          <w:rFonts w:ascii="Arial" w:hAnsi="Arial" w:cs="Arial"/>
          <w:sz w:val="21"/>
          <w:szCs w:val="21"/>
        </w:rPr>
        <w:t xml:space="preserve"> в порядке, установленным </w:t>
      </w:r>
      <w:r w:rsidRPr="00731BE5" w:rsidR="006431EB">
        <w:rPr>
          <w:rFonts w:ascii="Arial" w:hAnsi="Arial" w:cs="Arial"/>
          <w:b/>
          <w:sz w:val="21"/>
          <w:szCs w:val="21"/>
        </w:rPr>
        <w:t>Договором</w:t>
      </w:r>
      <w:r w:rsidRPr="00731BE5" w:rsidR="006431EB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 xml:space="preserve">Представлять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всю необходимую документацию и/или информацию не позднее 5</w:t>
      </w:r>
      <w:r w:rsidRPr="00731BE5">
        <w:rPr>
          <w:rFonts w:ascii="Arial" w:hAnsi="Arial" w:cs="Arial"/>
          <w:sz w:val="21"/>
          <w:szCs w:val="21"/>
        </w:rPr>
        <w:t xml:space="preserve"> (Пяти) дней с даты наступления соответствующего обстоятельства, в том числе: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а)</w:t>
      </w:r>
      <w:r w:rsidRPr="00731BE5">
        <w:rPr>
          <w:rFonts w:ascii="Arial" w:hAnsi="Arial" w:cs="Arial"/>
          <w:sz w:val="21"/>
          <w:szCs w:val="21"/>
        </w:rPr>
        <w:t xml:space="preserve"> при изменении мощности </w:t>
      </w:r>
      <w:r w:rsidRPr="00731BE5">
        <w:rPr>
          <w:rFonts w:ascii="Arial" w:hAnsi="Arial" w:cs="Arial"/>
          <w:sz w:val="21"/>
          <w:szCs w:val="21"/>
        </w:rPr>
        <w:t>энергопринимающих</w:t>
      </w:r>
      <w:r w:rsidRPr="00731BE5">
        <w:rPr>
          <w:rFonts w:ascii="Arial" w:hAnsi="Arial" w:cs="Arial"/>
          <w:sz w:val="21"/>
          <w:szCs w:val="21"/>
        </w:rPr>
        <w:t xml:space="preserve"> устройств (</w:t>
      </w:r>
      <w:r w:rsidRPr="00731BE5">
        <w:rPr>
          <w:rFonts w:ascii="Arial" w:hAnsi="Arial" w:cs="Arial"/>
          <w:b/>
          <w:sz w:val="21"/>
          <w:szCs w:val="21"/>
        </w:rPr>
        <w:t>Приложение № 1</w:t>
      </w:r>
      <w:r w:rsidRPr="00731BE5">
        <w:rPr>
          <w:rFonts w:ascii="Arial" w:hAnsi="Arial" w:cs="Arial"/>
          <w:sz w:val="21"/>
          <w:szCs w:val="21"/>
        </w:rPr>
        <w:t>);</w:t>
      </w:r>
    </w:p>
    <w:p w:rsidR="005D5F34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б)</w:t>
      </w:r>
      <w:r w:rsidRPr="00731BE5">
        <w:rPr>
          <w:rFonts w:ascii="Arial" w:hAnsi="Arial" w:cs="Arial"/>
          <w:sz w:val="21"/>
          <w:szCs w:val="21"/>
        </w:rPr>
        <w:t xml:space="preserve"> при изменении организационно-правовой формы,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банковских реквизитов, наименования, юридического или почтового адреса</w:t>
      </w:r>
      <w:r w:rsidRPr="00731BE5">
        <w:rPr>
          <w:rFonts w:ascii="Arial" w:hAnsi="Arial" w:cs="Arial"/>
          <w:b/>
          <w:sz w:val="21"/>
          <w:szCs w:val="21"/>
        </w:rPr>
        <w:t xml:space="preserve"> Потребителя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в)</w:t>
      </w:r>
      <w:r w:rsidRPr="00731BE5">
        <w:rPr>
          <w:rFonts w:ascii="Arial" w:hAnsi="Arial" w:cs="Arial"/>
          <w:sz w:val="21"/>
          <w:szCs w:val="21"/>
        </w:rPr>
        <w:t xml:space="preserve"> при изменении схемы электроснабжения и учета электр</w:t>
      </w:r>
      <w:r w:rsidRPr="00731BE5">
        <w:rPr>
          <w:rFonts w:ascii="Arial" w:hAnsi="Arial" w:cs="Arial"/>
          <w:sz w:val="21"/>
          <w:szCs w:val="21"/>
        </w:rPr>
        <w:t>ической энергии и мощности, при подключении новых объектов энергоснабжения;</w:t>
      </w:r>
    </w:p>
    <w:p w:rsidR="005D5F34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г)</w:t>
      </w:r>
      <w:r w:rsidRPr="00731BE5">
        <w:rPr>
          <w:rFonts w:ascii="Arial" w:hAnsi="Arial" w:cs="Arial"/>
          <w:sz w:val="21"/>
          <w:szCs w:val="21"/>
        </w:rPr>
        <w:t xml:space="preserve"> при смене лица, ответственного за электрохозяйство, а также </w:t>
      </w:r>
      <w:r w:rsidRPr="00731BE5">
        <w:rPr>
          <w:rFonts w:ascii="Arial" w:hAnsi="Arial" w:cs="Arial"/>
          <w:bCs/>
          <w:sz w:val="21"/>
          <w:szCs w:val="21"/>
        </w:rPr>
        <w:t>лиц, имеющих право ведения оперативных переговоров, подписания заявок и отчетов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д)</w:t>
      </w:r>
      <w:r w:rsidRPr="00731BE5">
        <w:rPr>
          <w:rFonts w:ascii="Arial" w:hAnsi="Arial" w:cs="Arial"/>
          <w:sz w:val="21"/>
          <w:szCs w:val="21"/>
        </w:rPr>
        <w:t xml:space="preserve"> при изменении/возникновении/утрат</w:t>
      </w:r>
      <w:r w:rsidRPr="00731BE5">
        <w:rPr>
          <w:rFonts w:ascii="Arial" w:hAnsi="Arial" w:cs="Arial"/>
          <w:sz w:val="21"/>
          <w:szCs w:val="21"/>
        </w:rPr>
        <w:t xml:space="preserve">е оснований для применения определенного тарифа/ тарифов; </w:t>
      </w:r>
    </w:p>
    <w:p w:rsidR="006431EB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е)</w:t>
      </w:r>
      <w:r w:rsidRPr="00731BE5">
        <w:rPr>
          <w:rFonts w:ascii="Arial" w:hAnsi="Arial" w:cs="Arial"/>
          <w:sz w:val="21"/>
          <w:szCs w:val="21"/>
        </w:rPr>
        <w:t xml:space="preserve"> при появлении других данных, влияющих на надлежащее исполнение настоящего </w:t>
      </w:r>
      <w:r w:rsidRPr="00731BE5">
        <w:rPr>
          <w:rFonts w:ascii="Arial" w:hAnsi="Arial" w:cs="Arial"/>
          <w:b/>
          <w:sz w:val="21"/>
          <w:szCs w:val="21"/>
        </w:rPr>
        <w:t xml:space="preserve">Договора, </w:t>
      </w:r>
      <w:r w:rsidRPr="00731BE5">
        <w:rPr>
          <w:rFonts w:ascii="Arial" w:hAnsi="Arial" w:cs="Arial"/>
          <w:sz w:val="21"/>
          <w:szCs w:val="21"/>
        </w:rPr>
        <w:t>в том числе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указанных в </w:t>
      </w:r>
      <w:r w:rsidRPr="00731BE5">
        <w:rPr>
          <w:rFonts w:ascii="Arial" w:hAnsi="Arial" w:cs="Arial"/>
          <w:b/>
          <w:sz w:val="21"/>
          <w:szCs w:val="21"/>
        </w:rPr>
        <w:t>Приложениях № 1, 2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b/>
          <w:sz w:val="21"/>
          <w:szCs w:val="21"/>
        </w:rPr>
        <w:t>;</w:t>
      </w:r>
    </w:p>
    <w:p w:rsidR="005D5F34" w:rsidRPr="00731BE5" w:rsidP="006431EB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ж</w:t>
      </w:r>
      <w:r w:rsidRPr="00731BE5">
        <w:rPr>
          <w:rFonts w:ascii="Arial" w:hAnsi="Arial" w:cs="Arial"/>
          <w:sz w:val="21"/>
          <w:szCs w:val="21"/>
        </w:rPr>
        <w:t xml:space="preserve">) по запросу </w:t>
      </w:r>
      <w:r w:rsidRPr="00731BE5">
        <w:rPr>
          <w:rFonts w:ascii="Arial" w:hAnsi="Arial" w:cs="Arial"/>
          <w:b/>
          <w:sz w:val="21"/>
          <w:szCs w:val="21"/>
        </w:rPr>
        <w:t xml:space="preserve">Продавца - </w:t>
      </w:r>
      <w:r w:rsidRPr="00731BE5">
        <w:rPr>
          <w:rFonts w:ascii="Arial" w:hAnsi="Arial" w:cs="Arial"/>
          <w:sz w:val="21"/>
          <w:szCs w:val="21"/>
        </w:rPr>
        <w:t xml:space="preserve">информацию в отношении </w:t>
      </w:r>
      <w:r w:rsidRPr="00731BE5">
        <w:rPr>
          <w:rFonts w:ascii="Arial" w:hAnsi="Arial" w:cs="Arial"/>
          <w:b/>
          <w:sz w:val="21"/>
          <w:szCs w:val="21"/>
        </w:rPr>
        <w:t>Потребителя</w:t>
      </w:r>
      <w:r w:rsidRPr="00731BE5">
        <w:rPr>
          <w:rFonts w:ascii="Arial" w:hAnsi="Arial" w:cs="Arial"/>
          <w:sz w:val="21"/>
          <w:szCs w:val="21"/>
        </w:rPr>
        <w:t xml:space="preserve">, необходимую для введения ограничения режима потребления электрической энергии </w:t>
      </w:r>
      <w:r w:rsidRPr="00731BE5">
        <w:rPr>
          <w:rFonts w:ascii="Arial" w:hAnsi="Arial" w:cs="Arial"/>
          <w:b/>
          <w:sz w:val="21"/>
          <w:szCs w:val="21"/>
        </w:rPr>
        <w:t xml:space="preserve">Потребителя. </w:t>
      </w:r>
      <w:r w:rsidRPr="00731BE5">
        <w:rPr>
          <w:rFonts w:ascii="Arial" w:hAnsi="Arial" w:cs="Arial"/>
          <w:sz w:val="21"/>
          <w:szCs w:val="21"/>
        </w:rPr>
        <w:t xml:space="preserve">В случае непредставления указанных сведений, </w:t>
      </w:r>
      <w:r w:rsidRPr="00731BE5">
        <w:rPr>
          <w:rFonts w:ascii="Arial" w:hAnsi="Arial" w:cs="Arial"/>
          <w:b/>
          <w:sz w:val="21"/>
          <w:szCs w:val="21"/>
        </w:rPr>
        <w:t xml:space="preserve">Покупатель </w:t>
      </w:r>
      <w:r w:rsidRPr="00731BE5">
        <w:rPr>
          <w:rFonts w:ascii="Arial" w:hAnsi="Arial" w:cs="Arial"/>
          <w:sz w:val="21"/>
          <w:szCs w:val="21"/>
        </w:rPr>
        <w:t>обязан незамедлительно (в течение 24 часов с момента получения) направить</w:t>
      </w:r>
      <w:r w:rsidRPr="00731BE5">
        <w:rPr>
          <w:rFonts w:ascii="Arial" w:hAnsi="Arial" w:cs="Arial"/>
          <w:b/>
          <w:sz w:val="21"/>
          <w:szCs w:val="21"/>
        </w:rPr>
        <w:t xml:space="preserve"> Потребителю </w:t>
      </w:r>
      <w:r w:rsidRPr="00731BE5">
        <w:rPr>
          <w:rFonts w:ascii="Arial" w:hAnsi="Arial" w:cs="Arial"/>
          <w:sz w:val="21"/>
          <w:szCs w:val="21"/>
        </w:rPr>
        <w:t>полученную от</w:t>
      </w:r>
      <w:r w:rsidRPr="00731BE5">
        <w:rPr>
          <w:rFonts w:ascii="Arial" w:hAnsi="Arial" w:cs="Arial"/>
          <w:b/>
          <w:sz w:val="21"/>
          <w:szCs w:val="21"/>
        </w:rPr>
        <w:t xml:space="preserve"> Продавца </w:t>
      </w:r>
      <w:r w:rsidRPr="00731BE5">
        <w:rPr>
          <w:rFonts w:ascii="Arial" w:hAnsi="Arial" w:cs="Arial"/>
          <w:sz w:val="21"/>
          <w:szCs w:val="21"/>
        </w:rPr>
        <w:t xml:space="preserve">информацию (уведомление) о предстоящем ограничении режима потребления электрической энергии в отношении точки поставки </w:t>
      </w:r>
      <w:r w:rsidRPr="00731BE5">
        <w:rPr>
          <w:rFonts w:ascii="Arial" w:hAnsi="Arial" w:cs="Arial"/>
          <w:b/>
          <w:sz w:val="21"/>
          <w:szCs w:val="21"/>
        </w:rPr>
        <w:t>Потребителя.</w:t>
      </w:r>
    </w:p>
    <w:p w:rsidR="005D5F34" w:rsidRPr="00731BE5" w:rsidP="0019268D">
      <w:pPr>
        <w:tabs>
          <w:tab w:val="left" w:pos="284"/>
          <w:tab w:val="left" w:pos="709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 xml:space="preserve">Оплатить стоимость </w:t>
      </w:r>
      <w:r w:rsidRPr="00731BE5">
        <w:rPr>
          <w:rFonts w:ascii="Arial" w:hAnsi="Arial" w:cs="Arial"/>
          <w:sz w:val="21"/>
          <w:szCs w:val="21"/>
        </w:rPr>
        <w:t>безуч</w:t>
      </w:r>
      <w:r w:rsidRPr="00731BE5" w:rsidR="003F5B50">
        <w:rPr>
          <w:rFonts w:ascii="Arial" w:hAnsi="Arial" w:cs="Arial"/>
          <w:sz w:val="21"/>
          <w:szCs w:val="21"/>
        </w:rPr>
        <w:t>е</w:t>
      </w:r>
      <w:r w:rsidRPr="00731BE5">
        <w:rPr>
          <w:rFonts w:ascii="Arial" w:hAnsi="Arial" w:cs="Arial"/>
          <w:sz w:val="21"/>
          <w:szCs w:val="21"/>
        </w:rPr>
        <w:t>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электроэнергии, осуществленного </w:t>
      </w:r>
      <w:r w:rsidRPr="00731BE5">
        <w:rPr>
          <w:rFonts w:ascii="Arial" w:hAnsi="Arial" w:cs="Arial"/>
          <w:b/>
          <w:sz w:val="21"/>
          <w:szCs w:val="21"/>
        </w:rPr>
        <w:t>Потре</w:t>
      </w:r>
      <w:r w:rsidRPr="00731BE5">
        <w:rPr>
          <w:rFonts w:ascii="Arial" w:hAnsi="Arial" w:cs="Arial"/>
          <w:b/>
          <w:sz w:val="21"/>
          <w:szCs w:val="21"/>
        </w:rPr>
        <w:t>бителями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3.4.1</w:t>
      </w:r>
      <w:r w:rsidRPr="00731BE5" w:rsidR="0050263F">
        <w:rPr>
          <w:rFonts w:ascii="Arial" w:hAnsi="Arial" w:eastAsiaTheme="minorHAnsi" w:cs="Arial"/>
          <w:b/>
          <w:sz w:val="21"/>
          <w:szCs w:val="21"/>
          <w:lang w:eastAsia="en-US"/>
        </w:rPr>
        <w:t>5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.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Обеспечить уведомление и допуск представителей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к расследованию причин технологического нарушения на энергетических объектах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связанных с отключением питающих линий, повреждением основного оборудования, а также о пожарах, вызванных неисправностью электроустановок. Информировать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 и Сетевую организацию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об аварийных ситуациях на объектах энергоснабжения (в течение 1 рабоче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го дня), плановом, текущем и капитальном ремонте на них (не менее чем за </w:t>
      </w:r>
      <w:r w:rsidRPr="00731BE5" w:rsidR="00C41A8F">
        <w:rPr>
          <w:rFonts w:ascii="Arial" w:hAnsi="Arial" w:eastAsiaTheme="minorHAnsi" w:cs="Arial"/>
          <w:sz w:val="21"/>
          <w:szCs w:val="21"/>
          <w:lang w:eastAsia="en-US"/>
        </w:rPr>
        <w:t>10</w:t>
      </w:r>
      <w:r w:rsidRPr="00731BE5" w:rsidR="005978B5">
        <w:rPr>
          <w:rFonts w:ascii="Arial" w:hAnsi="Arial" w:eastAsiaTheme="minorHAnsi" w:cs="Arial"/>
          <w:sz w:val="21"/>
          <w:szCs w:val="21"/>
          <w:lang w:eastAsia="en-US"/>
        </w:rPr>
        <w:t xml:space="preserve"> рабочих</w:t>
      </w:r>
      <w:r w:rsidRPr="00731BE5" w:rsidR="00C41A8F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дней).</w:t>
      </w:r>
    </w:p>
    <w:p w:rsidR="005D5F34" w:rsidRPr="00731BE5" w:rsidP="0019268D">
      <w:pPr>
        <w:tabs>
          <w:tab w:val="left" w:pos="284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6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. </w:t>
      </w:r>
      <w:r w:rsidRPr="00731BE5" w:rsidR="006431EB">
        <w:rPr>
          <w:rFonts w:ascii="Arial" w:hAnsi="Arial" w:eastAsiaTheme="minorHAnsi" w:cs="Arial"/>
          <w:sz w:val="21"/>
          <w:szCs w:val="21"/>
          <w:lang w:eastAsia="en-US"/>
        </w:rPr>
        <w:t xml:space="preserve">Предоставлять </w:t>
      </w:r>
      <w:r w:rsidRPr="00731BE5" w:rsidR="006431EB">
        <w:rPr>
          <w:rFonts w:ascii="Arial" w:hAnsi="Arial" w:eastAsiaTheme="minorHAnsi" w:cs="Arial"/>
          <w:b/>
          <w:sz w:val="21"/>
          <w:szCs w:val="21"/>
          <w:lang w:eastAsia="en-US"/>
        </w:rPr>
        <w:t>Продавцу</w:t>
      </w:r>
      <w:r w:rsidRPr="00731BE5" w:rsidR="006431EB">
        <w:rPr>
          <w:rFonts w:ascii="Arial" w:hAnsi="Arial" w:eastAsiaTheme="minorHAnsi" w:cs="Arial"/>
          <w:sz w:val="21"/>
          <w:szCs w:val="21"/>
          <w:lang w:eastAsia="en-US"/>
        </w:rPr>
        <w:t xml:space="preserve"> сведения о согласованном в установленном порядке подключении </w:t>
      </w:r>
      <w:r w:rsidRPr="00731BE5" w:rsidR="006431EB">
        <w:rPr>
          <w:rFonts w:ascii="Arial" w:hAnsi="Arial" w:eastAsiaTheme="minorHAnsi" w:cs="Arial"/>
          <w:sz w:val="21"/>
          <w:szCs w:val="21"/>
          <w:lang w:eastAsia="en-US"/>
        </w:rPr>
        <w:t>субабонентов</w:t>
      </w:r>
      <w:r w:rsidRPr="00731BE5" w:rsidR="006431EB">
        <w:rPr>
          <w:rFonts w:ascii="Arial" w:hAnsi="Arial" w:eastAsiaTheme="minorHAnsi" w:cs="Arial"/>
          <w:sz w:val="21"/>
          <w:szCs w:val="21"/>
          <w:lang w:eastAsia="en-US"/>
        </w:rPr>
        <w:t>.</w:t>
      </w:r>
    </w:p>
    <w:p w:rsidR="005D5F34" w:rsidRPr="00731BE5" w:rsidP="007825A9">
      <w:pPr>
        <w:ind w:firstLine="540"/>
        <w:jc w:val="both"/>
        <w:rPr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7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Обеспечивать проведение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замеров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на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устройствах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</w:t>
      </w:r>
      <w:r w:rsidRPr="00731BE5" w:rsidR="00281B6A">
        <w:rPr>
          <w:rFonts w:ascii="Arial" w:hAnsi="Arial" w:cs="Arial"/>
          <w:sz w:val="21"/>
          <w:szCs w:val="21"/>
        </w:rPr>
        <w:t xml:space="preserve"> (за исключением </w:t>
      </w:r>
      <w:r w:rsidRPr="00731BE5" w:rsidR="00281B6A">
        <w:rPr>
          <w:rFonts w:ascii="Arial" w:hAnsi="Arial" w:cs="Arial"/>
          <w:sz w:val="21"/>
          <w:szCs w:val="21"/>
        </w:rPr>
        <w:t>энергопринимающих</w:t>
      </w:r>
      <w:r w:rsidRPr="00731BE5" w:rsidR="00281B6A">
        <w:rPr>
          <w:rFonts w:ascii="Arial" w:hAnsi="Arial" w:cs="Arial"/>
          <w:sz w:val="21"/>
          <w:szCs w:val="21"/>
        </w:rPr>
        <w:t xml:space="preserve"> устройств, в отношении которых установлены и введены в эксплуатацию приборы учета (измерительные комплексы) после 1 июля 2020 г.)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предоставлять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информацию о результатах проведенных замеров в течение 3 (Трех) рабочих дней с даты проведения соответствующего замера (</w:t>
      </w:r>
      <w:r w:rsidRPr="00731BE5">
        <w:rPr>
          <w:rFonts w:ascii="Arial" w:hAnsi="Arial" w:eastAsiaTheme="minorHAnsi" w:cs="Arial"/>
          <w:i/>
          <w:sz w:val="21"/>
          <w:szCs w:val="21"/>
          <w:lang w:eastAsia="en-US"/>
        </w:rPr>
        <w:t>кроме случаев наличия у Потребителей систем учета, удаленный доступ к данным которых предоставлен</w:t>
      </w:r>
      <w:r w:rsidRPr="00731BE5">
        <w:rPr>
          <w:rFonts w:ascii="Arial" w:hAnsi="Arial" w:eastAsiaTheme="minorHAnsi" w:cs="Arial"/>
          <w:i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i/>
          <w:sz w:val="21"/>
          <w:szCs w:val="21"/>
          <w:lang w:eastAsia="en-US"/>
        </w:rPr>
        <w:t>Сете</w:t>
      </w:r>
      <w:r w:rsidRPr="00731BE5">
        <w:rPr>
          <w:rFonts w:ascii="Arial" w:hAnsi="Arial" w:eastAsiaTheme="minorHAnsi" w:cs="Arial"/>
          <w:b/>
          <w:i/>
          <w:sz w:val="21"/>
          <w:szCs w:val="21"/>
          <w:lang w:eastAsia="en-US"/>
        </w:rPr>
        <w:t>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), при получении от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требования о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ия в электроэнергетике</w:t>
      </w:r>
      <w:r w:rsidRPr="00731BE5" w:rsidR="00281B6A">
        <w:rPr>
          <w:rFonts w:ascii="Arial" w:hAnsi="Arial" w:eastAsiaTheme="minorHAnsi" w:cs="Arial"/>
          <w:sz w:val="21"/>
          <w:szCs w:val="21"/>
          <w:lang w:eastAsia="en-US"/>
        </w:rPr>
        <w:t>;</w:t>
      </w:r>
      <w:r w:rsidRPr="00731BE5">
        <w:rPr>
          <w:rFonts w:ascii="Arial" w:hAnsi="Arial" w:cs="Arial"/>
          <w:sz w:val="21"/>
          <w:szCs w:val="21"/>
        </w:rPr>
        <w:t xml:space="preserve"> обеспечить доступ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 и/или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к </w:t>
      </w:r>
      <w:r w:rsidRPr="00731BE5">
        <w:rPr>
          <w:rFonts w:ascii="Arial" w:hAnsi="Arial" w:cs="Arial"/>
          <w:sz w:val="21"/>
          <w:szCs w:val="21"/>
        </w:rPr>
        <w:t>энергопринимающим</w:t>
      </w:r>
      <w:r w:rsidRPr="00731BE5">
        <w:rPr>
          <w:rFonts w:ascii="Arial" w:hAnsi="Arial" w:cs="Arial"/>
          <w:sz w:val="21"/>
          <w:szCs w:val="21"/>
        </w:rPr>
        <w:t xml:space="preserve"> устройствам, находящимся в границах балансовой принадлежности </w:t>
      </w:r>
      <w:r w:rsidRPr="00731BE5">
        <w:rPr>
          <w:rFonts w:ascii="Arial" w:hAnsi="Arial" w:cs="Arial"/>
          <w:b/>
          <w:sz w:val="21"/>
          <w:szCs w:val="21"/>
        </w:rPr>
        <w:t>Потребител</w:t>
      </w:r>
      <w:r w:rsidRPr="00731BE5" w:rsidR="006B4838">
        <w:rPr>
          <w:rFonts w:ascii="Arial" w:hAnsi="Arial" w:cs="Arial"/>
          <w:b/>
          <w:sz w:val="21"/>
          <w:szCs w:val="21"/>
        </w:rPr>
        <w:t xml:space="preserve">я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, для осуществления проверок (замеров)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.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</w:t>
      </w:r>
      <w:r w:rsidRPr="00731BE5" w:rsidR="0050263F">
        <w:rPr>
          <w:rFonts w:ascii="Arial" w:hAnsi="Arial" w:cs="Arial"/>
          <w:b/>
          <w:sz w:val="21"/>
          <w:szCs w:val="21"/>
        </w:rPr>
        <w:t>8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>
        <w:rPr>
          <w:rFonts w:ascii="Arial" w:hAnsi="Arial" w:cs="Arial"/>
          <w:sz w:val="21"/>
          <w:szCs w:val="21"/>
        </w:rPr>
        <w:t xml:space="preserve">При расторжении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полностью и (или) в части осуществить полный расчет за фактически потребленную энергию (мощность).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Оплатить выставленный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счет на оплату электрической энергии (мощности), выставленный в соответствии с п. </w:t>
      </w:r>
      <w:r w:rsidRPr="00731BE5">
        <w:rPr>
          <w:rFonts w:ascii="Arial" w:hAnsi="Arial" w:cs="Arial"/>
          <w:sz w:val="21"/>
          <w:szCs w:val="21"/>
        </w:rPr>
        <w:t>5.</w:t>
      </w:r>
      <w:r w:rsidRPr="00731BE5" w:rsidR="007E0CD6">
        <w:rPr>
          <w:rFonts w:ascii="Arial" w:hAnsi="Arial" w:cs="Arial"/>
          <w:sz w:val="21"/>
          <w:szCs w:val="21"/>
        </w:rPr>
        <w:t xml:space="preserve">8 </w:t>
      </w:r>
      <w:r w:rsidRPr="00731BE5">
        <w:rPr>
          <w:rFonts w:ascii="Arial" w:hAnsi="Arial" w:cs="Arial"/>
          <w:sz w:val="21"/>
          <w:szCs w:val="21"/>
        </w:rPr>
        <w:t xml:space="preserve">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 срок не позднее чем за 10 (Десять) рабочих дней до даты расторжения или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263EA6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3.4.19.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Уведомлять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731BE5">
        <w:rPr>
          <w:rFonts w:ascii="Arial" w:hAnsi="Arial" w:cs="Arial"/>
          <w:b/>
          <w:sz w:val="21"/>
          <w:szCs w:val="21"/>
        </w:rPr>
        <w:t>До</w:t>
      </w:r>
      <w:r w:rsidRPr="00731BE5">
        <w:rPr>
          <w:rFonts w:ascii="Arial" w:hAnsi="Arial" w:cs="Arial"/>
          <w:b/>
          <w:sz w:val="21"/>
          <w:szCs w:val="21"/>
        </w:rPr>
        <w:t>говора,</w:t>
      </w:r>
      <w:r w:rsidRPr="00731BE5">
        <w:rPr>
          <w:rFonts w:ascii="Arial" w:hAnsi="Arial" w:cs="Arial"/>
          <w:sz w:val="21"/>
          <w:szCs w:val="21"/>
        </w:rPr>
        <w:t xml:space="preserve"> в том числе в связи с обстоятельствами недоступности связи по номеру мобильного телефона, указанного в разделе 10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. </w:t>
      </w:r>
      <w:r w:rsidRPr="00731BE5">
        <w:rPr>
          <w:rFonts w:ascii="Arial" w:hAnsi="Arial" w:cs="Arial"/>
          <w:b/>
          <w:sz w:val="21"/>
          <w:szCs w:val="21"/>
        </w:rPr>
        <w:t>Покупатель</w:t>
      </w:r>
      <w:r w:rsidRPr="00731BE5">
        <w:rPr>
          <w:rFonts w:ascii="Arial" w:hAnsi="Arial" w:cs="Arial"/>
          <w:sz w:val="21"/>
          <w:szCs w:val="21"/>
        </w:rPr>
        <w:t xml:space="preserve"> несет ответственность за последствия, возникшие в результате непредставления либо несвоевременного пре</w:t>
      </w:r>
      <w:r w:rsidRPr="00731BE5">
        <w:rPr>
          <w:rFonts w:ascii="Arial" w:hAnsi="Arial" w:cs="Arial"/>
          <w:sz w:val="21"/>
          <w:szCs w:val="21"/>
        </w:rPr>
        <w:t xml:space="preserve">дставления указанных сведений. При этом при поступлении от </w:t>
      </w:r>
      <w:r w:rsidRPr="00731BE5" w:rsidR="00D94113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применяются при исполнении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на основании уведомления, поступившего от </w:t>
      </w:r>
      <w:r w:rsidRPr="00731BE5" w:rsidR="00D94113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.</w:t>
      </w:r>
    </w:p>
    <w:p w:rsidR="00C41A8F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3.4.20</w:t>
      </w:r>
      <w:r w:rsidRPr="00731BE5" w:rsidR="00322ABD">
        <w:rPr>
          <w:rFonts w:ascii="Arial" w:hAnsi="Arial" w:cs="Arial"/>
          <w:b/>
          <w:sz w:val="21"/>
          <w:szCs w:val="21"/>
        </w:rPr>
        <w:t>.</w:t>
      </w:r>
      <w:r w:rsidRPr="00731BE5" w:rsidR="00322ABD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Предоставлять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информацию о площади (изменении площади) занимаемого нежилого помещения </w:t>
      </w:r>
      <w:r w:rsidRPr="00731BE5">
        <w:rPr>
          <w:rFonts w:ascii="Arial" w:hAnsi="Arial" w:cs="Arial"/>
          <w:b/>
          <w:sz w:val="21"/>
          <w:szCs w:val="21"/>
        </w:rPr>
        <w:t>Потребителя</w:t>
      </w:r>
      <w:r w:rsidRPr="00731BE5">
        <w:rPr>
          <w:rFonts w:ascii="Arial" w:hAnsi="Arial" w:cs="Arial"/>
          <w:b/>
          <w:sz w:val="21"/>
          <w:szCs w:val="21"/>
        </w:rPr>
        <w:t xml:space="preserve"> Покупателя</w:t>
      </w:r>
      <w:r w:rsidRPr="00731BE5">
        <w:rPr>
          <w:rFonts w:ascii="Arial" w:hAnsi="Arial" w:cs="Arial"/>
          <w:sz w:val="21"/>
          <w:szCs w:val="21"/>
        </w:rPr>
        <w:t xml:space="preserve">, с представлением подтверждающих документов (выписка из ЕРГН, договор </w:t>
      </w:r>
      <w:r w:rsidRPr="00731BE5">
        <w:rPr>
          <w:rFonts w:ascii="Arial" w:hAnsi="Arial" w:cs="Arial"/>
          <w:sz w:val="21"/>
          <w:szCs w:val="21"/>
        </w:rPr>
        <w:t>аренды и т.д.)</w:t>
      </w:r>
      <w:r>
        <w:rPr>
          <w:rFonts w:ascii="Arial" w:hAnsi="Arial" w:cs="Arial"/>
          <w:color w:val="FF0000"/>
          <w:sz w:val="21"/>
          <w:szCs w:val="21"/>
          <w:vertAlign w:val="superscript"/>
        </w:rPr>
        <w:footnoteReference w:id="6"/>
      </w:r>
      <w:r w:rsidRPr="00731BE5">
        <w:rPr>
          <w:rFonts w:ascii="Arial" w:hAnsi="Arial" w:cs="Arial"/>
          <w:sz w:val="21"/>
          <w:szCs w:val="21"/>
        </w:rPr>
        <w:t>.</w:t>
      </w:r>
    </w:p>
    <w:p w:rsidR="00174D26" w:rsidRPr="00731BE5" w:rsidP="00174D26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3.4.21.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Выполнять иные обязанности, предусмотренные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263EA6" w:rsidRPr="00731BE5" w:rsidP="004766FF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tabs>
          <w:tab w:val="left" w:pos="993"/>
          <w:tab w:val="left" w:pos="1134"/>
          <w:tab w:val="left" w:pos="1276"/>
          <w:tab w:val="left" w:pos="8647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</w:t>
      </w:r>
      <w:r w:rsidRPr="00731BE5" w:rsidR="009B7C9D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Покупатель вправе: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3.5.1.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  <w:shd w:val="clear" w:color="auto" w:fill="FFFFFF" w:themeFill="background1"/>
        </w:rPr>
        <w:t>Выбирать ценовую категорию</w:t>
      </w:r>
      <w:r>
        <w:rPr>
          <w:rStyle w:val="FootnoteReference"/>
          <w:rFonts w:ascii="Arial" w:hAnsi="Arial" w:cs="Arial"/>
          <w:b/>
          <w:color w:val="FF0000"/>
          <w:sz w:val="21"/>
          <w:szCs w:val="21"/>
          <w:shd w:val="clear" w:color="auto" w:fill="FFFFFF" w:themeFill="background1"/>
        </w:rPr>
        <w:footnoteReference w:id="7"/>
      </w:r>
      <w:r w:rsidRPr="00731BE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для расчетов с </w:t>
      </w:r>
      <w:r w:rsidRPr="00731BE5">
        <w:rPr>
          <w:rFonts w:ascii="Arial" w:hAnsi="Arial" w:cs="Arial"/>
          <w:b/>
          <w:sz w:val="21"/>
          <w:szCs w:val="21"/>
          <w:shd w:val="clear" w:color="auto" w:fill="FFFFFF" w:themeFill="background1"/>
        </w:rPr>
        <w:t>Продавцом</w:t>
      </w:r>
      <w:r w:rsidRPr="00731BE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в порядке и на основаниях, предусмотренных </w:t>
      </w:r>
      <w:r w:rsidRPr="00731BE5">
        <w:rPr>
          <w:rFonts w:ascii="Arial" w:hAnsi="Arial" w:cs="Arial"/>
          <w:b/>
          <w:sz w:val="21"/>
          <w:szCs w:val="21"/>
          <w:shd w:val="clear" w:color="auto" w:fill="FFFFFF" w:themeFill="background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, при условии оборудования точек поставки по настоящему </w:t>
      </w:r>
      <w:r w:rsidRPr="00731BE5">
        <w:rPr>
          <w:rFonts w:ascii="Arial" w:hAnsi="Arial" w:cs="Arial"/>
          <w:b/>
          <w:sz w:val="21"/>
          <w:szCs w:val="21"/>
          <w:shd w:val="clear" w:color="auto" w:fill="FFFFFF" w:themeFill="background1"/>
        </w:rPr>
        <w:t>Договору</w:t>
      </w:r>
      <w:r w:rsidRPr="00731BE5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3.5.2.</w:t>
      </w:r>
      <w:r w:rsidRPr="00731BE5">
        <w:rPr>
          <w:rFonts w:ascii="Arial" w:hAnsi="Arial" w:cs="Arial"/>
          <w:sz w:val="21"/>
          <w:szCs w:val="21"/>
        </w:rPr>
        <w:t xml:space="preserve"> Требовать возмещения при</w:t>
      </w:r>
      <w:r w:rsidRPr="00731BE5">
        <w:rPr>
          <w:rFonts w:ascii="Arial" w:hAnsi="Arial" w:cs="Arial"/>
          <w:sz w:val="21"/>
          <w:szCs w:val="21"/>
        </w:rPr>
        <w:t xml:space="preserve">чиненного реального ущерба в случаях перерывов энергоснабжения по вине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или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, за исключением случаев, когда перерывы в энергоснабжении были введены в соответствии с условиями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или требованиями действующего зако</w:t>
      </w:r>
      <w:r w:rsidRPr="00731BE5">
        <w:rPr>
          <w:rFonts w:ascii="Arial" w:hAnsi="Arial" w:cs="Arial"/>
          <w:sz w:val="21"/>
          <w:szCs w:val="21"/>
        </w:rPr>
        <w:t>нодательства.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</w:t>
      </w:r>
      <w:r w:rsidRPr="00731BE5" w:rsidR="0050263F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sz w:val="21"/>
          <w:szCs w:val="21"/>
        </w:rPr>
        <w:t xml:space="preserve">. Требовать поддержания на границе балансовой принадлежности электросетей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>, других владельцев электросетевого хозяйства, а также бесхозяйных объектов электросетевого хозяйства показателей качества электроэнергии в соответствии с действующими нормативными документами. Требовать обеспечения надежности энергоснабжения в соответстви</w:t>
      </w:r>
      <w:r w:rsidRPr="00731BE5">
        <w:rPr>
          <w:rFonts w:ascii="Arial" w:hAnsi="Arial" w:cs="Arial"/>
          <w:sz w:val="21"/>
          <w:szCs w:val="21"/>
        </w:rPr>
        <w:t xml:space="preserve">и с условиями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</w:t>
      </w:r>
      <w:r w:rsidRPr="00731BE5" w:rsidR="0050263F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Участвовать в проведении замеров качества энергии.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</w:t>
      </w:r>
      <w:r w:rsidRPr="00731BE5" w:rsidR="004E7037">
        <w:rPr>
          <w:rFonts w:ascii="Arial" w:hAnsi="Arial" w:cs="Arial"/>
          <w:b/>
          <w:sz w:val="21"/>
          <w:szCs w:val="21"/>
        </w:rPr>
        <w:t>5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Досрочно расторгнуть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или в одностороннем порядке изменить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в части уменьшения объемов электрической энергии (мощности), п</w:t>
      </w:r>
      <w:r w:rsidRPr="00731BE5">
        <w:rPr>
          <w:rFonts w:ascii="Arial" w:hAnsi="Arial" w:cs="Arial"/>
          <w:sz w:val="21"/>
          <w:szCs w:val="21"/>
        </w:rPr>
        <w:t xml:space="preserve">риобретаемых у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, путем приобретения части объемов электрической энергии (мощности) по договору, обеспечивающему продажу электрической энергии (мощности), </w:t>
      </w:r>
      <w:r w:rsidRPr="00731BE5">
        <w:rPr>
          <w:rFonts w:ascii="Arial" w:hAnsi="Arial" w:cs="Arial"/>
          <w:sz w:val="21"/>
          <w:szCs w:val="21"/>
        </w:rPr>
        <w:t>заключенному с производителем электрической энергии (мощности) на розничном рынке, при выполне</w:t>
      </w:r>
      <w:r w:rsidRPr="00731BE5">
        <w:rPr>
          <w:rFonts w:ascii="Arial" w:hAnsi="Arial" w:cs="Arial"/>
          <w:sz w:val="21"/>
          <w:szCs w:val="21"/>
        </w:rPr>
        <w:t xml:space="preserve">нии условий </w:t>
      </w:r>
      <w:r w:rsidRPr="00731BE5">
        <w:rPr>
          <w:rFonts w:ascii="Arial" w:hAnsi="Arial" w:cs="Arial"/>
          <w:b/>
          <w:sz w:val="21"/>
          <w:szCs w:val="21"/>
        </w:rPr>
        <w:t>Основных положений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</w:t>
      </w:r>
      <w:r w:rsidRPr="00731BE5" w:rsidR="004E7037">
        <w:rPr>
          <w:rFonts w:ascii="Arial" w:hAnsi="Arial" w:cs="Arial"/>
          <w:b/>
          <w:sz w:val="21"/>
          <w:szCs w:val="21"/>
        </w:rPr>
        <w:t>6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В случае утраты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статуса гарантирующего поставщика перейти на обслуживание:</w:t>
      </w:r>
    </w:p>
    <w:p w:rsidR="005D5F34" w:rsidRPr="00731BE5" w:rsidP="0019268D">
      <w:pPr>
        <w:numPr>
          <w:ilvl w:val="0"/>
          <w:numId w:val="21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к организации, которой присвоен статус гарантирующего поставщика;</w:t>
      </w:r>
    </w:p>
    <w:p w:rsidR="00174D26" w:rsidRPr="00731BE5" w:rsidP="00174D26">
      <w:pPr>
        <w:numPr>
          <w:ilvl w:val="0"/>
          <w:numId w:val="21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к </w:t>
      </w:r>
      <w:r w:rsidRPr="00731BE5">
        <w:rPr>
          <w:rFonts w:ascii="Arial" w:hAnsi="Arial" w:cs="Arial"/>
          <w:sz w:val="21"/>
          <w:szCs w:val="21"/>
        </w:rPr>
        <w:t>энергосбытовой</w:t>
      </w:r>
      <w:r w:rsidRPr="00731BE5">
        <w:rPr>
          <w:rFonts w:ascii="Arial" w:hAnsi="Arial" w:cs="Arial"/>
          <w:sz w:val="21"/>
          <w:szCs w:val="21"/>
        </w:rPr>
        <w:t xml:space="preserve"> (</w:t>
      </w:r>
      <w:r w:rsidRPr="00731BE5">
        <w:rPr>
          <w:rFonts w:ascii="Arial" w:hAnsi="Arial" w:cs="Arial"/>
          <w:sz w:val="21"/>
          <w:szCs w:val="21"/>
        </w:rPr>
        <w:t>энергоснабжающей</w:t>
      </w:r>
      <w:r w:rsidRPr="00731BE5">
        <w:rPr>
          <w:rFonts w:ascii="Arial" w:hAnsi="Arial" w:cs="Arial"/>
          <w:sz w:val="21"/>
          <w:szCs w:val="21"/>
        </w:rPr>
        <w:t xml:space="preserve">) организации или производителю </w:t>
      </w:r>
      <w:r w:rsidRPr="00731BE5">
        <w:rPr>
          <w:rFonts w:ascii="Arial" w:hAnsi="Arial" w:cs="Arial"/>
          <w:sz w:val="21"/>
          <w:szCs w:val="21"/>
        </w:rPr>
        <w:t>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:rsidR="00174D26" w:rsidRPr="00731BE5" w:rsidP="00174D26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3.5.7.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Осуществлять иные полномочия (права), предусмотренные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ПОРЯДОК ОПРЕДЕЛЕНИЯ ОБЪЕМА ПОКУПКИ И ПОРЯДОК </w:t>
      </w:r>
      <w:r w:rsidRPr="00731BE5">
        <w:rPr>
          <w:rFonts w:ascii="Arial" w:hAnsi="Arial" w:cs="Arial"/>
          <w:b/>
          <w:sz w:val="21"/>
          <w:szCs w:val="21"/>
        </w:rPr>
        <w:t>УЧЕТА  ЭЛЕКТРИЧЕСКОЙ</w:t>
      </w:r>
      <w:r w:rsidRPr="00731BE5">
        <w:rPr>
          <w:rFonts w:ascii="Arial" w:hAnsi="Arial" w:cs="Arial"/>
          <w:b/>
          <w:sz w:val="21"/>
          <w:szCs w:val="21"/>
        </w:rPr>
        <w:t xml:space="preserve"> ЭНЕРГИИ (МОЩНОСТИ) ПО ДОГОВОРУ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Договорной объем покупки электрической энергии (мощности)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указан в </w:t>
      </w:r>
      <w:r w:rsidRPr="00731BE5">
        <w:rPr>
          <w:rFonts w:ascii="Arial" w:hAnsi="Arial" w:cs="Arial"/>
          <w:b/>
          <w:sz w:val="21"/>
          <w:szCs w:val="21"/>
        </w:rPr>
        <w:t xml:space="preserve">Приложении № </w:t>
      </w:r>
      <w:r w:rsidRPr="00731BE5" w:rsidR="000433AA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Объем покупки электрической э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нергии (мощности)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Договору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за расчетный период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определяется в объеме потребления электрической энергии (мощности) за расчетный период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энергопринимающими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устройствами </w:t>
      </w:r>
      <w:r w:rsidRPr="00731BE5" w:rsidR="00BF5BE2">
        <w:rPr>
          <w:rFonts w:ascii="Arial" w:hAnsi="Arial" w:eastAsiaTheme="minorHAnsi" w:cs="Arial"/>
          <w:b/>
          <w:sz w:val="21"/>
          <w:szCs w:val="21"/>
          <w:lang w:eastAsia="en-US"/>
        </w:rPr>
        <w:t>П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в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интересах  которых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заключен настоящий 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Определение объема покупки электрической энергии (мощности), в том числе, объема оказанных услуг по передаче электрической энергии, осуществляется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>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на основании показаний расчетных приборов учета (</w:t>
      </w:r>
      <w:r w:rsidRPr="00731BE5">
        <w:rPr>
          <w:rFonts w:ascii="Arial" w:hAnsi="Arial" w:cs="Arial"/>
          <w:b/>
          <w:sz w:val="21"/>
          <w:szCs w:val="21"/>
        </w:rPr>
        <w:t xml:space="preserve">Приложение </w:t>
      </w:r>
      <w:r w:rsidRPr="00731BE5" w:rsidR="004F34C7">
        <w:rPr>
          <w:rFonts w:ascii="Arial" w:hAnsi="Arial" w:cs="Arial"/>
          <w:b/>
          <w:sz w:val="21"/>
          <w:szCs w:val="21"/>
        </w:rPr>
        <w:t>№</w:t>
      </w:r>
      <w:r w:rsidRPr="00731BE5">
        <w:rPr>
          <w:rFonts w:ascii="Arial" w:hAnsi="Arial" w:cs="Arial"/>
          <w:b/>
          <w:sz w:val="21"/>
          <w:szCs w:val="21"/>
        </w:rPr>
        <w:t xml:space="preserve"> 1, № 2 </w:t>
      </w:r>
      <w:r w:rsidRPr="00731BE5">
        <w:rPr>
          <w:rFonts w:ascii="Arial" w:hAnsi="Arial" w:cs="Arial"/>
          <w:sz w:val="21"/>
          <w:szCs w:val="21"/>
        </w:rPr>
        <w:t>к настоящему</w:t>
      </w:r>
      <w:r w:rsidRPr="00731BE5">
        <w:rPr>
          <w:rFonts w:ascii="Arial" w:hAnsi="Arial" w:cs="Arial"/>
          <w:b/>
          <w:sz w:val="21"/>
          <w:szCs w:val="21"/>
        </w:rPr>
        <w:t xml:space="preserve"> Договору</w:t>
      </w:r>
      <w:r w:rsidRPr="00731BE5">
        <w:rPr>
          <w:rFonts w:ascii="Arial" w:hAnsi="Arial" w:cs="Arial"/>
          <w:i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 xml:space="preserve">, в </w:t>
      </w:r>
      <w:r w:rsidRPr="00731BE5">
        <w:rPr>
          <w:rFonts w:ascii="Arial" w:hAnsi="Arial" w:cs="Arial"/>
          <w:sz w:val="21"/>
          <w:szCs w:val="21"/>
        </w:rPr>
        <w:t>том числе включенных в состав измерительных комплексов, систем учета;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расчетными способами</w:t>
      </w:r>
      <w:r w:rsidRPr="00731BE5" w:rsidR="004E00BB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4E00BB">
        <w:rPr>
          <w:rFonts w:ascii="Arial" w:hAnsi="Arial" w:cs="Arial"/>
          <w:sz w:val="21"/>
          <w:szCs w:val="21"/>
        </w:rPr>
        <w:t xml:space="preserve">которые определяются замещающей информацией или иными расчетными способами, </w:t>
      </w:r>
      <w:r w:rsidRPr="00731BE5" w:rsidR="004E00BB">
        <w:rPr>
          <w:rFonts w:ascii="Arial" w:hAnsi="Arial" w:cs="Arial"/>
          <w:sz w:val="21"/>
          <w:szCs w:val="21"/>
        </w:rPr>
        <w:t>предусмотренными  действующим</w:t>
      </w:r>
      <w:r w:rsidRPr="00731BE5" w:rsidR="004E00BB">
        <w:rPr>
          <w:rFonts w:ascii="Arial" w:hAnsi="Arial" w:cs="Arial"/>
          <w:sz w:val="21"/>
          <w:szCs w:val="21"/>
        </w:rPr>
        <w:t xml:space="preserve"> законодательством, </w:t>
      </w:r>
      <w:r w:rsidRPr="00731BE5">
        <w:rPr>
          <w:rFonts w:ascii="Arial" w:hAnsi="Arial" w:cs="Arial"/>
          <w:sz w:val="21"/>
          <w:szCs w:val="21"/>
        </w:rPr>
        <w:t>в случае отсутствия приборов учета</w:t>
      </w:r>
      <w:r w:rsidRPr="00731BE5" w:rsidR="00BD42C7">
        <w:rPr>
          <w:rFonts w:ascii="Arial" w:hAnsi="Arial" w:cs="Arial"/>
          <w:sz w:val="21"/>
          <w:szCs w:val="21"/>
        </w:rPr>
        <w:t xml:space="preserve"> </w:t>
      </w:r>
      <w:r w:rsidRPr="00731BE5" w:rsidR="00856AB3">
        <w:rPr>
          <w:rFonts w:ascii="Arial" w:hAnsi="Arial" w:cs="Arial"/>
          <w:sz w:val="21"/>
          <w:szCs w:val="21"/>
        </w:rPr>
        <w:t xml:space="preserve">(в том числе на момент заключения настоящего </w:t>
      </w:r>
      <w:r w:rsidRPr="00731BE5" w:rsidR="00856AB3">
        <w:rPr>
          <w:rFonts w:ascii="Arial" w:hAnsi="Arial" w:cs="Arial"/>
          <w:b/>
          <w:sz w:val="21"/>
          <w:szCs w:val="21"/>
        </w:rPr>
        <w:t>Договора</w:t>
      </w:r>
      <w:r w:rsidRPr="00731BE5" w:rsidR="00856AB3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 xml:space="preserve">, выхода их из строя, </w:t>
      </w:r>
      <w:r w:rsidRPr="00731BE5" w:rsidR="00856AB3">
        <w:rPr>
          <w:rFonts w:ascii="Arial" w:hAnsi="Arial" w:cs="Arial"/>
          <w:sz w:val="21"/>
          <w:szCs w:val="21"/>
        </w:rPr>
        <w:t xml:space="preserve">несоответствия приборов учета установленным требованиям на дату заключения настоящего Договора, </w:t>
      </w:r>
      <w:r w:rsidRPr="00731BE5" w:rsidR="00370BA5">
        <w:rPr>
          <w:rFonts w:ascii="Arial" w:hAnsi="Arial" w:cs="Arial"/>
          <w:sz w:val="21"/>
          <w:szCs w:val="21"/>
        </w:rPr>
        <w:t xml:space="preserve">отсутствия актуальных показаний, </w:t>
      </w:r>
      <w:r w:rsidRPr="00731BE5">
        <w:rPr>
          <w:rFonts w:ascii="Arial" w:hAnsi="Arial" w:cs="Arial"/>
          <w:sz w:val="21"/>
          <w:szCs w:val="21"/>
        </w:rPr>
        <w:t xml:space="preserve">а также в иных случаях, предусмотренных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 w:rsidR="00B84E8D">
        <w:rPr>
          <w:rFonts w:ascii="Arial" w:hAnsi="Arial" w:cs="Arial"/>
          <w:b/>
          <w:sz w:val="21"/>
          <w:szCs w:val="21"/>
        </w:rPr>
        <w:t>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Расчетные приборы учета, показания которых используются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а также требов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:rsidR="004E00BB" w:rsidRPr="00731BE5" w:rsidP="004E00BB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color w:val="FF0000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случае если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Потребитель 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является владельцем помещения, входящего в состав многоквартирного дома, расчет объемов поставленной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Покупателю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электрической энергии (мощности) производится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с учетом объемов электрической энергии (мощности), поставленных на общедомовые нужды, р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ассчитанных в установленном законодательством порядке</w:t>
      </w:r>
      <w:r w:rsidRPr="00731BE5">
        <w:rPr>
          <w:rFonts w:ascii="Arial" w:hAnsi="Arial" w:eastAsiaTheme="minorHAnsi" w:cs="Arial"/>
          <w:color w:val="FF0000"/>
          <w:sz w:val="21"/>
          <w:szCs w:val="21"/>
          <w:lang w:eastAsia="en-US"/>
        </w:rPr>
        <w:t>.</w:t>
      </w:r>
      <w:r>
        <w:rPr>
          <w:rStyle w:val="FootnoteReference"/>
          <w:rFonts w:ascii="Arial" w:hAnsi="Arial" w:eastAsiaTheme="minorHAnsi" w:cs="Arial"/>
          <w:color w:val="FF0000"/>
          <w:sz w:val="21"/>
          <w:szCs w:val="21"/>
          <w:lang w:eastAsia="en-US"/>
        </w:rPr>
        <w:footnoteReference w:id="8"/>
      </w:r>
    </w:p>
    <w:p w:rsidR="009F4472" w:rsidRPr="00731BE5" w:rsidP="00665ED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  <w:vertAlign w:val="superscript"/>
          <w:lang w:eastAsia="en-US"/>
        </w:rPr>
        <w:footnoteReference w:id="9"/>
      </w:r>
      <w:r w:rsidRPr="00731BE5">
        <w:rPr>
          <w:rFonts w:ascii="Arial" w:hAnsi="Arial" w:cs="Arial"/>
          <w:sz w:val="21"/>
          <w:szCs w:val="21"/>
          <w:lang w:eastAsia="en-US"/>
        </w:rPr>
        <w:t>Если иное не предусмотрено соглашением</w:t>
      </w:r>
      <w:r>
        <w:rPr>
          <w:rFonts w:ascii="Arial" w:hAnsi="Arial" w:cs="Arial"/>
          <w:color w:val="FF0000"/>
          <w:sz w:val="21"/>
          <w:szCs w:val="21"/>
          <w:vertAlign w:val="superscript"/>
          <w:lang w:eastAsia="en-US"/>
        </w:rPr>
        <w:footnoteReference w:id="10"/>
      </w:r>
      <w:r w:rsidRPr="00731BE5">
        <w:rPr>
          <w:rFonts w:ascii="Arial" w:hAnsi="Arial" w:cs="Arial"/>
          <w:color w:val="FF0000"/>
          <w:sz w:val="21"/>
          <w:szCs w:val="21"/>
          <w:lang w:eastAsia="en-US"/>
        </w:rPr>
        <w:t xml:space="preserve"> </w:t>
      </w:r>
      <w:r w:rsidRPr="00731BE5">
        <w:rPr>
          <w:rFonts w:ascii="Arial" w:hAnsi="Arial" w:cs="Arial"/>
          <w:sz w:val="21"/>
          <w:szCs w:val="21"/>
          <w:lang w:eastAsia="en-US"/>
        </w:rPr>
        <w:t>между собственниками помещений в нежилом здании</w:t>
      </w:r>
      <w:r>
        <w:rPr>
          <w:rFonts w:ascii="Arial" w:hAnsi="Arial" w:cs="Arial"/>
          <w:color w:val="FF0000"/>
          <w:sz w:val="21"/>
          <w:szCs w:val="21"/>
          <w:vertAlign w:val="superscript"/>
          <w:lang w:eastAsia="en-US"/>
        </w:rPr>
        <w:footnoteReference w:id="11"/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в котором расположен Объект (помещение(-я)) 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>Потребителя</w:t>
      </w:r>
      <w:r w:rsidRPr="00731BE5">
        <w:rPr>
          <w:rFonts w:ascii="Arial" w:hAnsi="Arial" w:cs="Arial"/>
          <w:b/>
          <w:sz w:val="21"/>
          <w:szCs w:val="21"/>
          <w:lang w:eastAsia="en-US"/>
        </w:rPr>
        <w:t xml:space="preserve"> Покупателя</w:t>
      </w:r>
      <w:r w:rsidRPr="00731BE5">
        <w:rPr>
          <w:rFonts w:ascii="Arial" w:hAnsi="Arial" w:cs="Arial"/>
          <w:sz w:val="21"/>
          <w:szCs w:val="21"/>
          <w:lang w:eastAsia="en-US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определяется в соответствии с распределенным объемом электроэнергии, приходящимся на м</w:t>
      </w:r>
      <w:r w:rsidRPr="00731BE5">
        <w:rPr>
          <w:rFonts w:ascii="Arial" w:hAnsi="Arial" w:cs="Arial"/>
          <w:sz w:val="21"/>
          <w:szCs w:val="21"/>
        </w:rPr>
        <w:t>еста общего пользования в здании, и площади помещения(-</w:t>
      </w:r>
      <w:r w:rsidRPr="00731BE5">
        <w:rPr>
          <w:rFonts w:ascii="Arial" w:hAnsi="Arial" w:cs="Arial"/>
          <w:sz w:val="21"/>
          <w:szCs w:val="21"/>
        </w:rPr>
        <w:t>ий</w:t>
      </w:r>
      <w:r w:rsidRPr="00731BE5">
        <w:rPr>
          <w:rFonts w:ascii="Arial" w:hAnsi="Arial" w:cs="Arial"/>
          <w:sz w:val="21"/>
          <w:szCs w:val="21"/>
        </w:rPr>
        <w:t xml:space="preserve">), принадлежащего </w:t>
      </w:r>
      <w:r w:rsidRPr="00731BE5">
        <w:rPr>
          <w:rFonts w:ascii="Arial" w:hAnsi="Arial" w:cs="Arial"/>
          <w:b/>
          <w:sz w:val="21"/>
          <w:szCs w:val="21"/>
        </w:rPr>
        <w:t>Потребителю</w:t>
      </w:r>
      <w:r w:rsidRPr="00731BE5">
        <w:rPr>
          <w:rFonts w:ascii="Arial" w:hAnsi="Arial" w:cs="Arial"/>
          <w:b/>
          <w:sz w:val="21"/>
          <w:szCs w:val="21"/>
        </w:rPr>
        <w:t xml:space="preserve"> Покупателя</w:t>
      </w:r>
      <w:r w:rsidRPr="00731BE5">
        <w:rPr>
          <w:rFonts w:ascii="Arial" w:hAnsi="Arial" w:cs="Arial"/>
          <w:b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в следующем порядке:</w:t>
      </w:r>
    </w:p>
    <w:p w:rsidR="009F4472" w:rsidRPr="00731BE5" w:rsidP="00665EDB">
      <w:pPr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объем электроэнергии, приходящийся на места общего пользования и подлежащий распределению между всеми собственниками/владельцами помещен</w:t>
      </w:r>
      <w:r w:rsidRPr="00731BE5">
        <w:rPr>
          <w:rFonts w:ascii="Arial" w:hAnsi="Arial" w:cs="Arial"/>
          <w:sz w:val="21"/>
          <w:szCs w:val="21"/>
        </w:rPr>
        <w:t>ий, определяется как разница объемов электроэнергии, поставленной в здание, и объема электроэнергии, поставленной в помещения здания;</w:t>
      </w:r>
    </w:p>
    <w:p w:rsidR="009F4472" w:rsidRPr="00731BE5" w:rsidP="00665EDB">
      <w:pPr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объем электроэнергии, приходящийся на места общего пользования, распределяется пропорционально площади помещений, принадле</w:t>
      </w:r>
      <w:r w:rsidRPr="00731BE5">
        <w:rPr>
          <w:rFonts w:ascii="Arial" w:hAnsi="Arial" w:cs="Arial"/>
          <w:sz w:val="21"/>
          <w:szCs w:val="21"/>
        </w:rPr>
        <w:t>жащих каждому собственнику/владельцу помещений.</w:t>
      </w:r>
    </w:p>
    <w:p w:rsidR="009F4472" w:rsidRPr="00731BE5" w:rsidP="004E00BB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</w:p>
    <w:p w:rsidR="00E0210A" w:rsidRPr="00731BE5" w:rsidP="00E0210A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случае, если к объектам электросетевого хозяйства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 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присоединены прочие потребители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фактическое количество поставленной по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 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точках поставки электрической энергии (мощности)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 объемом электри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ческой энергии (мощности), потребленной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энергопринимающими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устройствами прочих потребителей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</w:t>
      </w:r>
      <w:r w:rsidRPr="00731BE5">
        <w:rPr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технологически присоединенных к сети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Потребителя 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, а также переданной в сетевые организации  или иным владельцам электросетевого хозяйства,  опр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еделенным на  основании приборов учета электроэнергии (мощности), указанных в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Приложении № 2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(Столбец «Ценовая категория (тарифная группа)» статус «Без предъявления»). В случае отсутствия или неисправности приборов учета количество переданной электроэнерги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и (мощности) определяется в соответствии с действующим законодательством и условиями договоров, заключенных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с прочими потребителями.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 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Снятие показаний расчетных приборов учета </w:t>
      </w:r>
      <w:r w:rsidRPr="00731BE5" w:rsidR="004E00BB">
        <w:rPr>
          <w:rFonts w:ascii="Arial" w:hAnsi="Arial" w:cs="Arial"/>
          <w:sz w:val="21"/>
          <w:szCs w:val="21"/>
        </w:rPr>
        <w:t xml:space="preserve">осуществляется лицом, ответственным за снятие показаний расчетного прибора учета, </w:t>
      </w:r>
      <w:r w:rsidRPr="00731BE5">
        <w:rPr>
          <w:rFonts w:ascii="Arial" w:hAnsi="Arial" w:cs="Arial"/>
          <w:sz w:val="21"/>
          <w:szCs w:val="21"/>
        </w:rPr>
        <w:t>по состоянию на 00 часов 00 минут 1</w:t>
      </w:r>
      <w:r w:rsidRPr="00731BE5">
        <w:rPr>
          <w:rFonts w:ascii="Arial" w:hAnsi="Arial" w:cs="Arial"/>
          <w:sz w:val="21"/>
          <w:szCs w:val="21"/>
        </w:rPr>
        <w:t xml:space="preserve"> (Первого) дня месяца, следующего за расчетным периодом</w:t>
      </w:r>
      <w:r w:rsidRPr="00731BE5" w:rsidR="00574731">
        <w:rPr>
          <w:rFonts w:ascii="Arial" w:hAnsi="Arial" w:cs="Arial"/>
          <w:sz w:val="21"/>
          <w:szCs w:val="21"/>
        </w:rPr>
        <w:t xml:space="preserve">, а также </w:t>
      </w:r>
      <w:r w:rsidRPr="00731BE5" w:rsidR="00574731">
        <w:rPr>
          <w:rFonts w:ascii="Arial" w:hAnsi="Arial" w:cs="Arial"/>
          <w:sz w:val="21"/>
          <w:szCs w:val="21"/>
        </w:rPr>
        <w:t>дня</w:t>
      </w:r>
      <w:r w:rsidRPr="00731BE5" w:rsidR="004B4721">
        <w:rPr>
          <w:rFonts w:ascii="Arial" w:hAnsi="Arial" w:cs="Arial"/>
          <w:sz w:val="21"/>
          <w:szCs w:val="21"/>
        </w:rPr>
        <w:t xml:space="preserve">, </w:t>
      </w:r>
      <w:r w:rsidRPr="00731BE5" w:rsidR="00574731">
        <w:rPr>
          <w:rFonts w:ascii="Arial" w:hAnsi="Arial" w:cs="Arial"/>
          <w:sz w:val="21"/>
          <w:szCs w:val="21"/>
        </w:rPr>
        <w:t xml:space="preserve"> </w:t>
      </w:r>
      <w:r w:rsidRPr="00731BE5" w:rsidR="004B4721">
        <w:rPr>
          <w:rFonts w:ascii="Arial" w:hAnsi="Arial" w:cs="Arial"/>
          <w:sz w:val="21"/>
          <w:szCs w:val="21"/>
        </w:rPr>
        <w:t>следующего</w:t>
      </w:r>
      <w:r w:rsidRPr="00731BE5" w:rsidR="004B4721">
        <w:rPr>
          <w:rFonts w:ascii="Arial" w:hAnsi="Arial" w:cs="Arial"/>
          <w:sz w:val="21"/>
          <w:szCs w:val="21"/>
        </w:rPr>
        <w:t xml:space="preserve"> за датой </w:t>
      </w:r>
      <w:r w:rsidRPr="00731BE5" w:rsidR="00574731">
        <w:rPr>
          <w:rFonts w:ascii="Arial" w:hAnsi="Arial" w:cs="Arial"/>
          <w:sz w:val="21"/>
          <w:szCs w:val="21"/>
        </w:rPr>
        <w:t xml:space="preserve">расторжения (заключения) настоящего </w:t>
      </w:r>
      <w:r w:rsidRPr="00731BE5" w:rsidR="00574731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7955BA" w:rsidRPr="00731BE5" w:rsidP="007955BA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В отношении объектов</w:t>
      </w:r>
      <w:r w:rsidRPr="00731BE5" w:rsidR="00E0210A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E0210A">
        <w:rPr>
          <w:rFonts w:ascii="Arial" w:hAnsi="Arial" w:cs="Arial"/>
          <w:sz w:val="21"/>
          <w:szCs w:val="21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731BE5">
        <w:rPr>
          <w:rFonts w:ascii="Arial" w:hAnsi="Arial" w:cs="Arial"/>
          <w:sz w:val="21"/>
          <w:szCs w:val="21"/>
        </w:rPr>
        <w:t>жилых домов, снятие показаний приборов учета электроэнергии осуществляется ежемесячно в период с 23 по 25 число текущего месяца, а также по состо</w:t>
      </w:r>
      <w:r w:rsidRPr="00731BE5">
        <w:rPr>
          <w:rFonts w:ascii="Arial" w:hAnsi="Arial" w:cs="Arial"/>
          <w:sz w:val="21"/>
          <w:szCs w:val="21"/>
        </w:rPr>
        <w:t xml:space="preserve">янию на 00 часов 00 минут дня, </w:t>
      </w:r>
      <w:r w:rsidRPr="00731BE5">
        <w:rPr>
          <w:rFonts w:ascii="Arial" w:hAnsi="Arial" w:cs="Arial"/>
          <w:sz w:val="21"/>
          <w:szCs w:val="21"/>
        </w:rPr>
        <w:t xml:space="preserve">следующего за датой расторжения (заключения)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7955BA" w:rsidRPr="00731BE5" w:rsidP="007955BA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Показания расчетных приборов учета предоставляются лицом, ответственным за снятие показаний</w:t>
      </w:r>
      <w:r w:rsidRPr="00731BE5">
        <w:rPr>
          <w:rFonts w:ascii="Arial" w:hAnsi="Arial" w:cs="Arial"/>
          <w:b/>
          <w:sz w:val="21"/>
          <w:szCs w:val="21"/>
        </w:rPr>
        <w:t>:</w:t>
      </w:r>
    </w:p>
    <w:p w:rsidR="007955BA" w:rsidRPr="00731BE5" w:rsidP="007955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в отношении коллективных (общедомовых) приборов учета приборов учета, приборов учета, установленных в отношении </w:t>
      </w:r>
      <w:r w:rsidRPr="00731BE5">
        <w:rPr>
          <w:rFonts w:ascii="Arial" w:hAnsi="Arial" w:cs="Arial"/>
          <w:sz w:val="21"/>
          <w:szCs w:val="21"/>
        </w:rPr>
        <w:t xml:space="preserve">нежилых помещений, </w:t>
      </w:r>
      <w:r w:rsidRPr="00731BE5">
        <w:rPr>
          <w:rFonts w:ascii="Arial" w:hAnsi="Arial" w:cs="Arial"/>
          <w:sz w:val="21"/>
          <w:szCs w:val="21"/>
        </w:rPr>
        <w:t>электроснабжение которых осуществляется с использованием общего имущества многоквартирного дома, и приборов учета, установл</w:t>
      </w:r>
      <w:r w:rsidRPr="00731BE5">
        <w:rPr>
          <w:rFonts w:ascii="Arial" w:hAnsi="Arial" w:cs="Arial"/>
          <w:sz w:val="21"/>
          <w:szCs w:val="21"/>
        </w:rPr>
        <w:t>енных в отношении жилых домов - ежемесячно до окончания 25-го дня расчетного месяца;</w:t>
      </w:r>
    </w:p>
    <w:p w:rsidR="007955BA" w:rsidRPr="00731BE5" w:rsidP="007955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</w:t>
      </w:r>
      <w:r w:rsidRPr="00731BE5">
        <w:rPr>
          <w:rFonts w:ascii="Arial" w:hAnsi="Arial" w:cs="Arial"/>
          <w:sz w:val="21"/>
          <w:szCs w:val="21"/>
        </w:rPr>
        <w:t xml:space="preserve">заключения)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;</w:t>
      </w:r>
    </w:p>
    <w:p w:rsidR="007955BA" w:rsidRPr="00731BE5" w:rsidP="007955B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в отношении расчетных приборов учета, не присоединенных к интеллектуальным системам учета электрической энергии (мощности), -  в течение последующих 3 </w:t>
      </w:r>
      <w:r w:rsidRPr="00731BE5">
        <w:rPr>
          <w:rFonts w:ascii="Arial" w:hAnsi="Arial" w:cs="Arial"/>
          <w:sz w:val="21"/>
          <w:szCs w:val="21"/>
        </w:rPr>
        <w:t>(Трех)</w:t>
      </w:r>
      <w:r w:rsidRPr="00731BE5">
        <w:rPr>
          <w:rFonts w:ascii="Arial" w:hAnsi="Arial" w:cs="Arial"/>
          <w:sz w:val="21"/>
          <w:szCs w:val="21"/>
        </w:rPr>
        <w:t xml:space="preserve"> рабочих дней с использованием телефонной связи, электронной почты или иным</w:t>
      </w:r>
      <w:r w:rsidRPr="00731BE5">
        <w:rPr>
          <w:rFonts w:ascii="Arial" w:hAnsi="Arial" w:cs="Arial"/>
          <w:sz w:val="21"/>
          <w:szCs w:val="21"/>
        </w:rPr>
        <w:t xml:space="preserve"> способом, позволяющим подтвердить факт их получения, указанным в </w:t>
      </w:r>
      <w:r w:rsidRPr="00731BE5">
        <w:rPr>
          <w:rFonts w:ascii="Arial" w:hAnsi="Arial" w:cs="Arial"/>
          <w:b/>
          <w:sz w:val="21"/>
          <w:szCs w:val="21"/>
        </w:rPr>
        <w:t>Договоре</w:t>
      </w:r>
      <w:r w:rsidRPr="00731BE5">
        <w:rPr>
          <w:rFonts w:ascii="Arial" w:hAnsi="Arial" w:cs="Arial"/>
          <w:sz w:val="21"/>
          <w:szCs w:val="21"/>
        </w:rPr>
        <w:t>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7955BA" w:rsidRPr="00731BE5" w:rsidP="00A6206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в отношении </w:t>
      </w:r>
      <w:r w:rsidRPr="00731BE5">
        <w:rPr>
          <w:rFonts w:ascii="Arial" w:hAnsi="Arial" w:cs="Arial"/>
          <w:sz w:val="21"/>
          <w:szCs w:val="21"/>
        </w:rPr>
        <w:t>расчетных приборов учета, присоединенных к интеллектуальным системам учета 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</w:t>
      </w:r>
      <w:r w:rsidRPr="00731BE5">
        <w:rPr>
          <w:rFonts w:ascii="Arial" w:hAnsi="Arial" w:cs="Arial"/>
          <w:sz w:val="21"/>
          <w:szCs w:val="21"/>
        </w:rPr>
        <w:t>нимальному набору функций интеллектуальных систем учета электрической энергии (мощности).</w:t>
      </w:r>
    </w:p>
    <w:p w:rsidR="00A366F4" w:rsidRPr="00731BE5" w:rsidP="00A62067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Е</w:t>
      </w:r>
      <w:r w:rsidRPr="00731BE5">
        <w:rPr>
          <w:rFonts w:ascii="Arial" w:hAnsi="Arial" w:cs="Arial"/>
          <w:sz w:val="21"/>
          <w:szCs w:val="21"/>
        </w:rPr>
        <w:t>сли лиц</w:t>
      </w:r>
      <w:r w:rsidRPr="00731BE5">
        <w:rPr>
          <w:rFonts w:ascii="Arial" w:hAnsi="Arial" w:cs="Arial"/>
          <w:sz w:val="21"/>
          <w:szCs w:val="21"/>
        </w:rPr>
        <w:t>ом</w:t>
      </w:r>
      <w:r w:rsidRPr="00731BE5">
        <w:rPr>
          <w:rFonts w:ascii="Arial" w:hAnsi="Arial" w:cs="Arial"/>
          <w:sz w:val="21"/>
          <w:szCs w:val="21"/>
        </w:rPr>
        <w:t>, ответственным за снятие показаний</w:t>
      </w:r>
      <w:r w:rsidRPr="00731BE5">
        <w:rPr>
          <w:rFonts w:ascii="Arial" w:hAnsi="Arial" w:cs="Arial"/>
          <w:sz w:val="21"/>
          <w:szCs w:val="21"/>
        </w:rPr>
        <w:t xml:space="preserve"> расчетных приборов учета, являе</w:t>
      </w:r>
      <w:r w:rsidRPr="00731BE5">
        <w:rPr>
          <w:rFonts w:ascii="Arial" w:hAnsi="Arial" w:cs="Arial"/>
          <w:sz w:val="21"/>
          <w:szCs w:val="21"/>
        </w:rPr>
        <w:t xml:space="preserve">тся </w:t>
      </w:r>
      <w:r w:rsidRPr="00731BE5">
        <w:rPr>
          <w:rFonts w:ascii="Arial" w:hAnsi="Arial" w:cs="Arial"/>
          <w:b/>
          <w:sz w:val="21"/>
          <w:szCs w:val="21"/>
        </w:rPr>
        <w:t>Потребител</w:t>
      </w:r>
      <w:r w:rsidRPr="00731BE5">
        <w:rPr>
          <w:rFonts w:ascii="Arial" w:hAnsi="Arial" w:cs="Arial"/>
          <w:b/>
          <w:sz w:val="21"/>
          <w:szCs w:val="21"/>
        </w:rPr>
        <w:t>ь</w:t>
      </w:r>
      <w:r w:rsidRPr="00731BE5">
        <w:rPr>
          <w:rFonts w:ascii="Arial" w:hAnsi="Arial" w:cs="Arial"/>
          <w:b/>
          <w:sz w:val="21"/>
          <w:szCs w:val="21"/>
        </w:rPr>
        <w:t xml:space="preserve"> Покупателя</w:t>
      </w:r>
      <w:r w:rsidRPr="00731BE5">
        <w:rPr>
          <w:rFonts w:ascii="Arial" w:hAnsi="Arial" w:cs="Arial"/>
          <w:sz w:val="21"/>
          <w:szCs w:val="21"/>
        </w:rPr>
        <w:t>, показания расчетных приборов учета передаются (сооб</w:t>
      </w:r>
      <w:r w:rsidRPr="00731BE5">
        <w:rPr>
          <w:rFonts w:ascii="Arial" w:hAnsi="Arial" w:cs="Arial"/>
          <w:sz w:val="21"/>
          <w:szCs w:val="21"/>
        </w:rPr>
        <w:t xml:space="preserve">щаются) </w:t>
      </w:r>
      <w:r w:rsidRPr="00731BE5">
        <w:rPr>
          <w:rFonts w:ascii="Arial" w:hAnsi="Arial" w:cs="Arial"/>
          <w:b/>
          <w:sz w:val="21"/>
          <w:szCs w:val="21"/>
        </w:rPr>
        <w:t>Покупателем Продавцу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одним из следующих способов</w:t>
      </w:r>
      <w:r w:rsidRPr="00731BE5">
        <w:rPr>
          <w:rFonts w:ascii="Arial" w:hAnsi="Arial" w:cs="Arial"/>
          <w:sz w:val="21"/>
          <w:szCs w:val="21"/>
        </w:rPr>
        <w:t>:</w:t>
      </w:r>
      <w:r w:rsidRPr="00731BE5" w:rsidR="009F4472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с использованием электронной почты (показания заносятся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в шаблон</w:t>
      </w:r>
      <w:r>
        <w:rPr>
          <w:rStyle w:val="FootnoteReference"/>
          <w:rFonts w:ascii="Arial" w:hAnsi="Arial" w:cs="Arial"/>
          <w:color w:val="FF0000"/>
          <w:sz w:val="21"/>
          <w:szCs w:val="21"/>
        </w:rPr>
        <w:footnoteReference w:id="12"/>
      </w:r>
      <w:r w:rsidRPr="00731BE5">
        <w:rPr>
          <w:rFonts w:ascii="Arial" w:hAnsi="Arial" w:cs="Arial"/>
          <w:sz w:val="21"/>
          <w:szCs w:val="21"/>
        </w:rPr>
        <w:t xml:space="preserve">, предварительно направленный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на адрес электронной почты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),</w:t>
      </w:r>
      <w:r w:rsidRPr="00731BE5" w:rsidR="009F4472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единого номера </w:t>
      </w:r>
      <w:r w:rsidRPr="00731BE5">
        <w:rPr>
          <w:rFonts w:ascii="Arial" w:hAnsi="Arial" w:cs="Arial"/>
          <w:sz w:val="21"/>
          <w:szCs w:val="21"/>
          <w:lang w:val="en-US"/>
        </w:rPr>
        <w:t>call</w:t>
      </w:r>
      <w:r w:rsidRPr="00731BE5">
        <w:rPr>
          <w:rFonts w:ascii="Arial" w:hAnsi="Arial" w:cs="Arial"/>
          <w:sz w:val="21"/>
          <w:szCs w:val="21"/>
        </w:rPr>
        <w:t>-центра ________________</w:t>
      </w:r>
      <w:r>
        <w:rPr>
          <w:rStyle w:val="EndnoteReference"/>
          <w:rFonts w:ascii="Arial" w:hAnsi="Arial" w:cs="Arial"/>
          <w:sz w:val="21"/>
          <w:szCs w:val="21"/>
        </w:rPr>
        <w:endnoteReference w:id="4"/>
      </w:r>
      <w:r w:rsidRPr="00731BE5">
        <w:rPr>
          <w:rFonts w:ascii="Arial" w:hAnsi="Arial" w:cs="Arial"/>
          <w:sz w:val="21"/>
          <w:szCs w:val="21"/>
        </w:rPr>
        <w:t>, чер</w:t>
      </w:r>
      <w:r w:rsidRPr="00731BE5">
        <w:rPr>
          <w:rFonts w:ascii="Arial" w:hAnsi="Arial" w:cs="Arial"/>
          <w:sz w:val="21"/>
          <w:szCs w:val="21"/>
        </w:rPr>
        <w:t>ез личный кабинет ЮЛ (при наличии личного кабинета</w:t>
      </w:r>
      <w:r w:rsidRPr="00731BE5" w:rsidR="0011729B">
        <w:rPr>
          <w:rFonts w:ascii="Arial" w:hAnsi="Arial" w:cs="Arial"/>
          <w:sz w:val="21"/>
          <w:szCs w:val="21"/>
        </w:rPr>
        <w:t xml:space="preserve"> - ЛК</w:t>
      </w:r>
      <w:r w:rsidRPr="00731BE5">
        <w:rPr>
          <w:rFonts w:ascii="Arial" w:hAnsi="Arial" w:cs="Arial"/>
          <w:sz w:val="21"/>
          <w:szCs w:val="21"/>
        </w:rPr>
        <w:t>)</w:t>
      </w:r>
      <w:r w:rsidRPr="00731BE5" w:rsidR="009F4472">
        <w:rPr>
          <w:rFonts w:ascii="Arial" w:hAnsi="Arial" w:cs="Arial"/>
          <w:sz w:val="21"/>
          <w:szCs w:val="21"/>
        </w:rPr>
        <w:t xml:space="preserve">. </w:t>
      </w:r>
      <w:r w:rsidRPr="00731BE5">
        <w:rPr>
          <w:rFonts w:ascii="Arial" w:hAnsi="Arial" w:cs="Arial"/>
          <w:b/>
          <w:sz w:val="21"/>
          <w:szCs w:val="21"/>
        </w:rPr>
        <w:t>Продавец</w:t>
      </w:r>
      <w:r w:rsidRPr="00731BE5">
        <w:rPr>
          <w:rFonts w:ascii="Arial" w:hAnsi="Arial" w:cs="Arial"/>
          <w:sz w:val="21"/>
          <w:szCs w:val="21"/>
        </w:rPr>
        <w:t xml:space="preserve"> не несет ответственности за несанкционированный доступ к предоставляемой в ЛК информации, осуществленный по вине </w:t>
      </w:r>
      <w:r w:rsidRPr="00731BE5">
        <w:rPr>
          <w:rFonts w:ascii="Arial" w:hAnsi="Arial" w:cs="Arial"/>
          <w:b/>
          <w:sz w:val="21"/>
          <w:szCs w:val="21"/>
        </w:rPr>
        <w:t>Покупателя.</w:t>
      </w:r>
    </w:p>
    <w:p w:rsidR="005D5F34" w:rsidRPr="00731BE5" w:rsidP="00A62067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случае непредставления показаний расчетных приборов учета </w:t>
      </w:r>
      <w:r w:rsidRPr="00731BE5" w:rsidR="005173FA">
        <w:rPr>
          <w:rFonts w:ascii="Arial" w:hAnsi="Arial" w:eastAsiaTheme="minorHAnsi" w:cs="Arial"/>
          <w:sz w:val="21"/>
          <w:szCs w:val="21"/>
          <w:lang w:eastAsia="en-US"/>
        </w:rPr>
        <w:t xml:space="preserve">лицом, ответственным за снятие показаний расчетных приборов учета,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сроки, установленные в настоящем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Договоре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за расчетный период используются показания контрольного при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бора учета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(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при наличии контрольного прибора учета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).</w:t>
      </w:r>
    </w:p>
    <w:p w:rsidR="00D267CF" w:rsidRPr="00731BE5" w:rsidP="00D267C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случае </w:t>
      </w:r>
      <w:r w:rsidRPr="00731BE5" w:rsidR="007955BA">
        <w:rPr>
          <w:rFonts w:ascii="Arial" w:hAnsi="Arial" w:eastAsiaTheme="minorHAnsi" w:cs="Arial"/>
          <w:sz w:val="21"/>
          <w:szCs w:val="21"/>
          <w:lang w:eastAsia="en-US"/>
        </w:rPr>
        <w:t>отсутствия/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непредставления показаний расчетных приборов учета </w:t>
      </w:r>
      <w:r w:rsidRPr="00731BE5" w:rsidR="007955BA">
        <w:rPr>
          <w:rFonts w:ascii="Arial" w:hAnsi="Arial" w:eastAsiaTheme="minorHAnsi" w:cs="Arial"/>
          <w:sz w:val="21"/>
          <w:szCs w:val="21"/>
          <w:lang w:eastAsia="en-US"/>
        </w:rPr>
        <w:t xml:space="preserve">лицом, ответственным за снятие показаний расчетных приборов учета,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установленные настоящим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Договором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сроки и при отсутствии контрольного прибора учета </w:t>
      </w:r>
      <w:r w:rsidRPr="00731BE5">
        <w:rPr>
          <w:rFonts w:ascii="Arial" w:hAnsi="Arial" w:cs="Arial"/>
          <w:sz w:val="21"/>
          <w:szCs w:val="21"/>
        </w:rPr>
        <w:t xml:space="preserve">определение объема потребления электрической энергии для расчета за потребленную электрическую энергию (мощность) в </w:t>
      </w:r>
      <w:r w:rsidRPr="00731BE5">
        <w:rPr>
          <w:rFonts w:ascii="Arial" w:hAnsi="Arial" w:cs="Arial"/>
          <w:sz w:val="21"/>
          <w:szCs w:val="21"/>
        </w:rPr>
        <w:t>части точек поставки, показания по которым не были представлены</w:t>
      </w:r>
      <w:r w:rsidRPr="00731BE5" w:rsidR="007955BA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производится </w:t>
      </w:r>
      <w:r w:rsidRPr="00731BE5">
        <w:rPr>
          <w:rFonts w:ascii="Arial" w:hAnsi="Arial" w:cs="Arial"/>
          <w:sz w:val="21"/>
          <w:szCs w:val="21"/>
        </w:rPr>
        <w:t>на основании замещающей информации</w:t>
      </w:r>
      <w:r w:rsidRPr="00731BE5">
        <w:rPr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или иных расчетных способов, предусмотренных действующим законодательством</w:t>
      </w:r>
      <w:r w:rsidRPr="00731BE5">
        <w:rPr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в соответствии с требованиями </w:t>
      </w:r>
      <w:r w:rsidRPr="00731BE5">
        <w:rPr>
          <w:rFonts w:ascii="Arial" w:hAnsi="Arial" w:cs="Arial"/>
          <w:b/>
          <w:sz w:val="21"/>
          <w:szCs w:val="21"/>
        </w:rPr>
        <w:t>Основных положений</w:t>
      </w:r>
      <w:r w:rsidRPr="00731BE5">
        <w:rPr>
          <w:rFonts w:ascii="Arial" w:hAnsi="Arial" w:cs="Arial"/>
          <w:sz w:val="21"/>
          <w:szCs w:val="21"/>
        </w:rPr>
        <w:t>.</w:t>
      </w:r>
    </w:p>
    <w:p w:rsidR="002232CC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2-кратного </w:t>
      </w:r>
      <w:r w:rsidRPr="00731BE5">
        <w:rPr>
          <w:rFonts w:ascii="Arial" w:hAnsi="Arial" w:cs="Arial"/>
          <w:sz w:val="21"/>
          <w:szCs w:val="21"/>
        </w:rPr>
        <w:t>недопуска</w:t>
      </w:r>
      <w:r w:rsidRPr="00731BE5">
        <w:rPr>
          <w:rFonts w:ascii="Arial" w:hAnsi="Arial" w:cs="Arial"/>
          <w:sz w:val="21"/>
          <w:szCs w:val="21"/>
        </w:rPr>
        <w:t xml:space="preserve"> к расчетному прибору учета, установленному в границах </w:t>
      </w:r>
      <w:r w:rsidRPr="00731BE5">
        <w:rPr>
          <w:rFonts w:ascii="Arial" w:hAnsi="Arial" w:cs="Arial"/>
          <w:sz w:val="21"/>
          <w:szCs w:val="21"/>
        </w:rPr>
        <w:t>энергопринимающих</w:t>
      </w:r>
      <w:r w:rsidRPr="00731BE5">
        <w:rPr>
          <w:rFonts w:ascii="Arial" w:hAnsi="Arial" w:cs="Arial"/>
          <w:sz w:val="21"/>
          <w:szCs w:val="21"/>
        </w:rPr>
        <w:t xml:space="preserve"> устройств </w:t>
      </w:r>
      <w:r w:rsidRPr="00731BE5" w:rsidR="0079121B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, для проведения контрольного снятия показаний или проведения проверки приборов учета (измерительного комплекса) объем потребления и оказанных услуг по передаче электрической энергии с даты 2</w:t>
      </w:r>
      <w:r w:rsidRPr="00731BE5" w:rsidR="00DF0C19">
        <w:rPr>
          <w:rFonts w:ascii="Arial" w:hAnsi="Arial" w:cs="Arial"/>
          <w:sz w:val="21"/>
          <w:szCs w:val="21"/>
        </w:rPr>
        <w:t>-го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недопуска</w:t>
      </w:r>
      <w:r w:rsidRPr="00731BE5">
        <w:rPr>
          <w:rFonts w:ascii="Arial" w:hAnsi="Arial" w:cs="Arial"/>
          <w:sz w:val="21"/>
          <w:szCs w:val="21"/>
        </w:rPr>
        <w:t xml:space="preserve"> вплоть до даты допуска к расчетному пр</w:t>
      </w:r>
      <w:r w:rsidRPr="00731BE5">
        <w:rPr>
          <w:rFonts w:ascii="Arial" w:hAnsi="Arial" w:cs="Arial"/>
          <w:sz w:val="21"/>
          <w:szCs w:val="21"/>
        </w:rPr>
        <w:t>ибору учета определяется исходя из увеличенных в 1,5</w:t>
      </w:r>
      <w:r w:rsidRPr="00731BE5" w:rsidR="005809D7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раза значений, определенных на основании контрольного прибора учета, в соответствии с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, а при его отсутствии - исходя из увеличенных в 1,5</w:t>
      </w:r>
      <w:r w:rsidRPr="00731BE5">
        <w:rPr>
          <w:rFonts w:ascii="Arial" w:hAnsi="Arial" w:cs="Arial"/>
          <w:sz w:val="21"/>
          <w:szCs w:val="21"/>
        </w:rPr>
        <w:t xml:space="preserve"> раза значений, определенных на основании замещающей информации.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В</w:t>
      </w:r>
      <w:r w:rsidRPr="00731BE5" w:rsidR="00606F0D">
        <w:rPr>
          <w:rFonts w:ascii="Arial" w:hAnsi="Arial" w:cs="Arial"/>
          <w:sz w:val="21"/>
          <w:szCs w:val="21"/>
        </w:rPr>
        <w:t xml:space="preserve"> случае неисправности, утраты или истечения срока </w:t>
      </w:r>
      <w:r w:rsidRPr="00731BE5" w:rsidR="00606F0D">
        <w:rPr>
          <w:rFonts w:ascii="Arial" w:hAnsi="Arial" w:cs="Arial"/>
          <w:sz w:val="21"/>
          <w:szCs w:val="21"/>
        </w:rPr>
        <w:t>межповерочного</w:t>
      </w:r>
      <w:r w:rsidRPr="00731BE5" w:rsidR="00606F0D">
        <w:rPr>
          <w:rFonts w:ascii="Arial" w:hAnsi="Arial" w:cs="Arial"/>
          <w:sz w:val="21"/>
          <w:szCs w:val="21"/>
        </w:rPr>
        <w:t xml:space="preserve"> интервала расчетного прибора учета </w:t>
      </w:r>
      <w:r w:rsidRPr="00731BE5" w:rsidR="00606F0D">
        <w:rPr>
          <w:rFonts w:ascii="Arial" w:hAnsi="Arial" w:cs="Arial"/>
          <w:color w:val="000000" w:themeColor="text1"/>
          <w:sz w:val="21"/>
          <w:szCs w:val="21"/>
        </w:rPr>
        <w:t>и (или) измерительных трансформаторов,</w:t>
      </w:r>
      <w:r w:rsidRPr="00731BE5" w:rsidR="00606F0D">
        <w:rPr>
          <w:rFonts w:ascii="Arial" w:hAnsi="Arial" w:cs="Arial"/>
          <w:sz w:val="21"/>
          <w:szCs w:val="21"/>
        </w:rPr>
        <w:t xml:space="preserve"> 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</w:t>
      </w:r>
      <w:r w:rsidRPr="00731BE5" w:rsidR="00606F0D">
        <w:rPr>
          <w:rFonts w:ascii="Arial" w:hAnsi="Arial" w:cs="Arial"/>
          <w:sz w:val="21"/>
          <w:szCs w:val="21"/>
        </w:rPr>
        <w:t>безучетном</w:t>
      </w:r>
      <w:r w:rsidRPr="00731BE5" w:rsidR="00606F0D">
        <w:rPr>
          <w:rFonts w:ascii="Arial" w:hAnsi="Arial" w:cs="Arial"/>
          <w:sz w:val="21"/>
          <w:szCs w:val="21"/>
        </w:rPr>
        <w:t xml:space="preserve"> потреблении электрической энергии объем потребления электрической энергии по соответствующей точке (-</w:t>
      </w:r>
      <w:r w:rsidRPr="00731BE5" w:rsidR="00606F0D">
        <w:rPr>
          <w:rFonts w:ascii="Arial" w:hAnsi="Arial" w:cs="Arial"/>
          <w:sz w:val="21"/>
          <w:szCs w:val="21"/>
        </w:rPr>
        <w:t>ам</w:t>
      </w:r>
      <w:r w:rsidRPr="00731BE5" w:rsidR="00606F0D">
        <w:rPr>
          <w:rFonts w:ascii="Arial" w:hAnsi="Arial" w:cs="Arial"/>
          <w:sz w:val="21"/>
          <w:szCs w:val="21"/>
        </w:rPr>
        <w:t xml:space="preserve">) поставки определяется расчетным способом в соответствии с требованиями </w:t>
      </w:r>
      <w:r w:rsidRPr="00731BE5" w:rsidR="00606F0D">
        <w:rPr>
          <w:rFonts w:ascii="Arial" w:hAnsi="Arial" w:cs="Arial"/>
          <w:b/>
          <w:sz w:val="21"/>
          <w:szCs w:val="21"/>
        </w:rPr>
        <w:t>Основных положений</w:t>
      </w:r>
      <w:r w:rsidRPr="00731BE5" w:rsidR="00606F0D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Непредставление показаний расчетного прибора учета более 2</w:t>
      </w:r>
      <w:r w:rsidRPr="00731BE5" w:rsidR="0027358F">
        <w:rPr>
          <w:rFonts w:ascii="Arial" w:hAnsi="Arial" w:eastAsiaTheme="minorHAnsi" w:cs="Arial"/>
          <w:sz w:val="21"/>
          <w:szCs w:val="21"/>
          <w:lang w:eastAsia="en-US"/>
        </w:rPr>
        <w:t xml:space="preserve"> (Двух)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расчетных периодов подряд является основанием для проведения внеплановой проверки такого прибора учета.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</w:rPr>
        <w:t>В случае</w:t>
      </w:r>
      <w:r w:rsidRPr="00731BE5" w:rsidR="00D267CF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если расчетный прибор учета расположен не на границе раздела балансовой принадлежности электрических сетей с организацией, к чьим сетям подключены </w:t>
      </w:r>
      <w:r w:rsidRPr="00731BE5">
        <w:rPr>
          <w:rFonts w:ascii="Arial" w:hAnsi="Arial" w:cs="Arial"/>
          <w:sz w:val="21"/>
          <w:szCs w:val="21"/>
        </w:rPr>
        <w:t>энергопринимающие</w:t>
      </w:r>
      <w:r w:rsidRPr="00731BE5">
        <w:rPr>
          <w:rFonts w:ascii="Arial" w:hAnsi="Arial" w:cs="Arial"/>
          <w:sz w:val="21"/>
          <w:szCs w:val="21"/>
        </w:rPr>
        <w:t xml:space="preserve"> устройства </w:t>
      </w:r>
      <w:r w:rsidRPr="00731BE5" w:rsidR="00FE4D1C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отребителей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, объем учтенной приборами учета электрической энергии </w:t>
      </w:r>
      <w:r w:rsidRPr="00731BE5">
        <w:rPr>
          <w:rFonts w:ascii="Arial" w:hAnsi="Arial" w:cs="Arial"/>
          <w:sz w:val="21"/>
          <w:szCs w:val="21"/>
        </w:rPr>
        <w:t xml:space="preserve">(мощности) подлежит корректировке на величину потерь электрической энергии, возникающих на участке сети от границы балансовой принадлежности </w:t>
      </w:r>
      <w:r w:rsidRPr="00731BE5">
        <w:rPr>
          <w:rFonts w:ascii="Arial" w:hAnsi="Arial" w:cs="Arial"/>
          <w:sz w:val="21"/>
          <w:szCs w:val="21"/>
        </w:rPr>
        <w:t>энергопринимающих</w:t>
      </w:r>
      <w:r w:rsidRPr="00731BE5">
        <w:rPr>
          <w:rFonts w:ascii="Arial" w:hAnsi="Arial" w:cs="Arial"/>
          <w:sz w:val="21"/>
          <w:szCs w:val="21"/>
        </w:rPr>
        <w:t xml:space="preserve"> устройств </w:t>
      </w:r>
      <w:r w:rsidRPr="00731BE5">
        <w:rPr>
          <w:rFonts w:ascii="Arial" w:hAnsi="Arial" w:cs="Arial"/>
          <w:b/>
          <w:sz w:val="21"/>
          <w:szCs w:val="21"/>
        </w:rPr>
        <w:t>Потребителей Покупателя</w:t>
      </w:r>
      <w:r w:rsidRPr="00731BE5">
        <w:rPr>
          <w:rFonts w:ascii="Arial" w:hAnsi="Arial" w:cs="Arial"/>
          <w:sz w:val="21"/>
          <w:szCs w:val="21"/>
        </w:rPr>
        <w:t xml:space="preserve"> до места установки приборов учета. </w:t>
      </w:r>
    </w:p>
    <w:p w:rsidR="000433AA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На основании полученных показаний приборов учета и/или иных данных при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применении расчетных способов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Продавец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выставляет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Покупателю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первичный документ (счет, универсальный передаточный документ) за соответствующий расчетный период.</w:t>
      </w:r>
    </w:p>
    <w:p w:rsidR="00FF71AE" w:rsidRPr="00731BE5" w:rsidP="00FF71AE">
      <w:pPr>
        <w:tabs>
          <w:tab w:val="left" w:pos="0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Получение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 w:rsidR="00DF0C19">
        <w:rPr>
          <w:rFonts w:ascii="Arial" w:hAnsi="Arial" w:cs="Arial"/>
          <w:b/>
          <w:sz w:val="21"/>
          <w:szCs w:val="21"/>
        </w:rPr>
        <w:t>купателем</w:t>
      </w:r>
      <w:r w:rsidRPr="00731BE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оф</w:t>
      </w:r>
      <w:r w:rsidRPr="00731BE5">
        <w:rPr>
          <w:rFonts w:ascii="Arial" w:hAnsi="Arial" w:cs="Arial"/>
          <w:sz w:val="21"/>
          <w:szCs w:val="21"/>
        </w:rPr>
        <w:t xml:space="preserve">ормленных и подписанных со стороны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счетов, </w:t>
      </w:r>
      <w:r w:rsidRPr="00731BE5" w:rsidR="00D267CF">
        <w:rPr>
          <w:rFonts w:ascii="Arial" w:hAnsi="Arial" w:cs="Arial"/>
          <w:sz w:val="21"/>
          <w:szCs w:val="21"/>
        </w:rPr>
        <w:t>универсальных передаточных документов</w:t>
      </w:r>
      <w:r w:rsidRPr="00731BE5">
        <w:rPr>
          <w:rFonts w:ascii="Arial" w:hAnsi="Arial" w:cs="Arial"/>
          <w:sz w:val="21"/>
          <w:szCs w:val="21"/>
        </w:rPr>
        <w:t xml:space="preserve"> осуществляется одним из указанных способов:</w:t>
      </w:r>
    </w:p>
    <w:p w:rsidR="00FF71AE" w:rsidRPr="00731BE5">
      <w:pPr>
        <w:tabs>
          <w:tab w:val="left" w:pos="0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посредством использования электронного документооборота, при условии наличия у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 w:rsidR="00DF0C19">
        <w:rPr>
          <w:rFonts w:ascii="Arial" w:hAnsi="Arial" w:cs="Arial"/>
          <w:b/>
          <w:sz w:val="21"/>
          <w:szCs w:val="21"/>
        </w:rPr>
        <w:t xml:space="preserve">купателя </w:t>
      </w:r>
      <w:r w:rsidRPr="00731BE5">
        <w:rPr>
          <w:rFonts w:ascii="Arial" w:hAnsi="Arial" w:cs="Arial"/>
          <w:sz w:val="21"/>
          <w:szCs w:val="21"/>
        </w:rPr>
        <w:t>необходимых программных и техн</w:t>
      </w:r>
      <w:r w:rsidRPr="00731BE5">
        <w:rPr>
          <w:rFonts w:ascii="Arial" w:hAnsi="Arial" w:cs="Arial"/>
          <w:sz w:val="21"/>
          <w:szCs w:val="21"/>
        </w:rPr>
        <w:t>ических средств для применения ЭДО;</w:t>
      </w:r>
    </w:p>
    <w:p w:rsidR="00177BC2" w:rsidRPr="00731BE5" w:rsidP="00992BD1">
      <w:pPr>
        <w:tabs>
          <w:tab w:val="left" w:pos="0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самостоятельно в центре обслуживани</w:t>
      </w:r>
      <w:r w:rsidRPr="00731BE5">
        <w:rPr>
          <w:rFonts w:ascii="Arial" w:hAnsi="Arial" w:cs="Arial"/>
          <w:sz w:val="21"/>
          <w:szCs w:val="21"/>
        </w:rPr>
        <w:t>я</w:t>
      </w:r>
      <w:r w:rsidRPr="00731BE5">
        <w:rPr>
          <w:rFonts w:ascii="Arial" w:hAnsi="Arial" w:cs="Arial"/>
          <w:sz w:val="21"/>
          <w:szCs w:val="21"/>
        </w:rPr>
        <w:t xml:space="preserve"> клиентов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0433AA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возвращает один экземпляр подписанного универсального передаточного документа в срок до </w:t>
      </w:r>
      <w:r w:rsidRPr="00731BE5" w:rsidR="00D267CF">
        <w:rPr>
          <w:rFonts w:ascii="Arial" w:hAnsi="Arial" w:eastAsiaTheme="minorHAnsi" w:cs="Arial"/>
          <w:sz w:val="21"/>
          <w:szCs w:val="21"/>
          <w:lang w:eastAsia="en-US"/>
        </w:rPr>
        <w:t>5 (Пяти) рабочих дней с момента получения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.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</w:p>
    <w:p w:rsidR="007B6800" w:rsidRPr="00731BE5" w:rsidP="00BC5832">
      <w:pPr>
        <w:tabs>
          <w:tab w:val="left" w:pos="993"/>
          <w:tab w:val="left" w:pos="1134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Продавец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вправе направить счет, универсальный передаточный документ на электронный адрес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указанный в разделе «Реквизиты и подписи Сторон».</w:t>
      </w:r>
      <w:r w:rsidRPr="00731BE5" w:rsidR="00BC5832">
        <w:rPr>
          <w:rFonts w:ascii="Arial" w:hAnsi="Arial" w:cs="Arial"/>
          <w:sz w:val="21"/>
          <w:szCs w:val="21"/>
        </w:rPr>
        <w:t xml:space="preserve"> </w:t>
      </w:r>
      <w:r w:rsidRPr="00731BE5" w:rsidR="00BC5832">
        <w:rPr>
          <w:rFonts w:ascii="Arial" w:hAnsi="Arial" w:eastAsiaTheme="minorHAnsi" w:cs="Arial"/>
          <w:sz w:val="21"/>
          <w:szCs w:val="21"/>
          <w:lang w:eastAsia="en-US"/>
        </w:rPr>
        <w:t xml:space="preserve">Универсальный передаточный документ, направленный по электронной почте, считается </w:t>
      </w:r>
      <w:r w:rsidRPr="00731BE5" w:rsidR="00BC5832">
        <w:rPr>
          <w:rFonts w:ascii="Arial" w:hAnsi="Arial" w:eastAsiaTheme="minorHAnsi" w:cs="Arial"/>
          <w:sz w:val="21"/>
          <w:szCs w:val="21"/>
          <w:lang w:eastAsia="en-US"/>
        </w:rPr>
        <w:t>надлежащим образом</w:t>
      </w:r>
      <w:r w:rsidRPr="00731BE5" w:rsidR="00BC5832">
        <w:rPr>
          <w:rFonts w:ascii="Arial" w:hAnsi="Arial" w:eastAsiaTheme="minorHAnsi" w:cs="Arial"/>
          <w:sz w:val="21"/>
          <w:szCs w:val="21"/>
          <w:lang w:eastAsia="en-US"/>
        </w:rPr>
        <w:t xml:space="preserve"> доставленным на следующий календарный день после отправления </w:t>
      </w:r>
      <w:r w:rsidRPr="00731BE5" w:rsidR="00BC5832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 w:rsidR="00BC5832">
        <w:rPr>
          <w:rFonts w:ascii="Arial" w:hAnsi="Arial" w:eastAsiaTheme="minorHAnsi" w:cs="Arial"/>
          <w:sz w:val="21"/>
          <w:szCs w:val="21"/>
          <w:lang w:eastAsia="en-US"/>
        </w:rPr>
        <w:t xml:space="preserve"> на адрес электронной почты.</w:t>
      </w:r>
    </w:p>
    <w:p w:rsidR="000433AA" w:rsidRPr="00731BE5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>В слу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чае, если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не получил универсальный передаточный документ от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установленном порядке и в установленный срок, а также в случае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непредоставления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 Продавцу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подписанного экземпляра универсального передаточного документа в установл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енный срок, универсальный передаточный документ считается признанным (согласованным) обеими </w:t>
      </w:r>
      <w:r w:rsidRPr="00731BE5" w:rsidR="0079121B">
        <w:rPr>
          <w:rFonts w:ascii="Arial" w:hAnsi="Arial" w:eastAsiaTheme="minorHAnsi" w:cs="Arial"/>
          <w:sz w:val="21"/>
          <w:szCs w:val="21"/>
          <w:lang w:eastAsia="en-US"/>
        </w:rPr>
        <w:t>С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торонами.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>4.</w:t>
      </w:r>
      <w:r w:rsidRPr="00731BE5" w:rsidR="00A600E0">
        <w:rPr>
          <w:rFonts w:ascii="Arial" w:hAnsi="Arial" w:cs="Arial"/>
          <w:b/>
          <w:sz w:val="21"/>
          <w:szCs w:val="21"/>
        </w:rPr>
        <w:t>9</w:t>
      </w:r>
      <w:r w:rsidRPr="00731BE5">
        <w:rPr>
          <w:rFonts w:ascii="Arial" w:hAnsi="Arial" w:cs="Arial"/>
          <w:b/>
          <w:sz w:val="21"/>
          <w:szCs w:val="21"/>
        </w:rPr>
        <w:t xml:space="preserve">. </w:t>
      </w:r>
      <w:r w:rsidRPr="00731BE5" w:rsidR="00C535B7">
        <w:rPr>
          <w:rFonts w:ascii="Arial" w:hAnsi="Arial" w:cs="Arial"/>
          <w:sz w:val="21"/>
          <w:szCs w:val="21"/>
        </w:rPr>
        <w:t xml:space="preserve">Учет электрической энергии по настоящему </w:t>
      </w:r>
      <w:r w:rsidRPr="00731BE5" w:rsidR="00C535B7">
        <w:rPr>
          <w:rFonts w:ascii="Arial" w:hAnsi="Arial" w:cs="Arial"/>
          <w:b/>
          <w:sz w:val="21"/>
          <w:szCs w:val="21"/>
        </w:rPr>
        <w:t>Договору</w:t>
      </w:r>
      <w:r w:rsidRPr="00731BE5" w:rsidR="00C535B7">
        <w:rPr>
          <w:rFonts w:ascii="Arial" w:hAnsi="Arial" w:cs="Arial"/>
          <w:sz w:val="21"/>
          <w:szCs w:val="21"/>
        </w:rPr>
        <w:t xml:space="preserve"> осуществляется с учетом следующих требований:</w:t>
      </w:r>
    </w:p>
    <w:p w:rsidR="003D14CD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а)</w:t>
      </w:r>
      <w:r w:rsidRPr="00731BE5">
        <w:rPr>
          <w:rFonts w:ascii="Arial" w:hAnsi="Arial" w:cs="Arial"/>
          <w:sz w:val="21"/>
          <w:szCs w:val="21"/>
        </w:rPr>
        <w:t xml:space="preserve"> допуск установленного прибора учета и (или) измерительных трансформаторов в эксплуатацию (в том числе после замены, поверки) должен быть осуществлен </w:t>
      </w:r>
      <w:r w:rsidRPr="00731BE5" w:rsidR="001C64B4">
        <w:rPr>
          <w:rFonts w:ascii="Arial" w:hAnsi="Arial" w:cs="Arial"/>
          <w:sz w:val="21"/>
          <w:szCs w:val="21"/>
        </w:rPr>
        <w:t>в сроки и</w:t>
      </w:r>
      <w:r w:rsidRPr="00731BE5">
        <w:rPr>
          <w:rFonts w:ascii="Arial" w:hAnsi="Arial" w:cs="Arial"/>
          <w:sz w:val="21"/>
          <w:szCs w:val="21"/>
        </w:rPr>
        <w:t xml:space="preserve"> в порядке, определенном действующим законодательством. </w:t>
      </w:r>
      <w:r w:rsidRPr="00731BE5">
        <w:rPr>
          <w:rFonts w:ascii="Arial" w:hAnsi="Arial" w:cs="Arial"/>
          <w:b/>
          <w:sz w:val="21"/>
          <w:szCs w:val="21"/>
        </w:rPr>
        <w:t>Сетевая организация</w:t>
      </w:r>
      <w:r w:rsidRPr="00731BE5">
        <w:rPr>
          <w:rFonts w:ascii="Arial" w:hAnsi="Arial" w:cs="Arial"/>
          <w:sz w:val="21"/>
          <w:szCs w:val="21"/>
        </w:rPr>
        <w:t xml:space="preserve">, имеющая намерение установить или заменить прибор учета направляет запрос на установку (замену) прибора учета способом, позволяющим подтвердить факт его получения, в адрес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b/>
          <w:sz w:val="21"/>
          <w:szCs w:val="21"/>
        </w:rPr>
        <w:t>Потребителя</w:t>
      </w:r>
      <w:r w:rsidRPr="00731BE5">
        <w:rPr>
          <w:rFonts w:ascii="Arial" w:hAnsi="Arial" w:cs="Arial"/>
          <w:sz w:val="21"/>
          <w:szCs w:val="21"/>
        </w:rPr>
        <w:t xml:space="preserve"> с указанием информации о приборе учета, предполагаемых дате и времени установки (замены). В подтвержденные </w:t>
      </w:r>
      <w:r w:rsidRPr="00731BE5">
        <w:rPr>
          <w:rFonts w:ascii="Arial" w:hAnsi="Arial" w:cs="Arial"/>
          <w:b/>
          <w:sz w:val="21"/>
          <w:szCs w:val="21"/>
        </w:rPr>
        <w:t>Потребителем</w:t>
      </w:r>
      <w:r w:rsidRPr="00731BE5">
        <w:rPr>
          <w:rFonts w:ascii="Arial" w:hAnsi="Arial" w:cs="Arial"/>
          <w:sz w:val="21"/>
          <w:szCs w:val="21"/>
        </w:rPr>
        <w:t xml:space="preserve"> дату и время </w:t>
      </w:r>
      <w:r w:rsidRPr="00731BE5">
        <w:rPr>
          <w:rFonts w:ascii="Arial" w:hAnsi="Arial" w:cs="Arial"/>
          <w:b/>
          <w:sz w:val="21"/>
          <w:szCs w:val="21"/>
        </w:rPr>
        <w:t>Сетевая организация</w:t>
      </w:r>
      <w:r w:rsidRPr="00731BE5">
        <w:rPr>
          <w:rFonts w:ascii="Arial" w:hAnsi="Arial" w:cs="Arial"/>
          <w:sz w:val="21"/>
          <w:szCs w:val="21"/>
        </w:rPr>
        <w:t xml:space="preserve"> устанавливает прибор учета. </w:t>
      </w:r>
    </w:p>
    <w:p w:rsidR="003D14CD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Потребитель</w:t>
      </w:r>
      <w:r w:rsidRPr="00731BE5">
        <w:rPr>
          <w:rFonts w:ascii="Arial" w:hAnsi="Arial" w:cs="Arial"/>
          <w:sz w:val="21"/>
          <w:szCs w:val="21"/>
        </w:rPr>
        <w:t>, имеющий намерение заменить прибор учета направл</w:t>
      </w:r>
      <w:r w:rsidRPr="00731BE5">
        <w:rPr>
          <w:rFonts w:ascii="Arial" w:hAnsi="Arial" w:cs="Arial"/>
          <w:sz w:val="21"/>
          <w:szCs w:val="21"/>
        </w:rPr>
        <w:t xml:space="preserve">яет запрос на установку (замену) прибора учета способом, позволяющим подтвердить факт его получения в </w:t>
      </w:r>
      <w:r w:rsidRPr="00731BE5">
        <w:rPr>
          <w:rFonts w:ascii="Arial" w:hAnsi="Arial" w:cs="Arial"/>
          <w:b/>
          <w:sz w:val="21"/>
          <w:szCs w:val="21"/>
        </w:rPr>
        <w:t>Сетевую организацию, Продавцу</w:t>
      </w:r>
      <w:r w:rsidRPr="00731BE5">
        <w:rPr>
          <w:rFonts w:ascii="Arial" w:hAnsi="Arial" w:cs="Arial"/>
          <w:sz w:val="21"/>
          <w:szCs w:val="21"/>
        </w:rPr>
        <w:t xml:space="preserve">. </w:t>
      </w:r>
    </w:p>
    <w:p w:rsidR="003D14CD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По окончании допуска в эксплуатацию прибора учета подлежит установке контрольная одноразовая номерная пломба и (или) знаки</w:t>
      </w:r>
      <w:r w:rsidRPr="00731BE5">
        <w:rPr>
          <w:rFonts w:ascii="Arial" w:hAnsi="Arial" w:cs="Arial"/>
          <w:sz w:val="21"/>
          <w:szCs w:val="21"/>
        </w:rPr>
        <w:t xml:space="preserve"> визуального контроля. Процедура установки и допуска прибора учета в эксплуатацию заканчивается составлением акта допуска прибора </w:t>
      </w:r>
      <w:r w:rsidRPr="00731BE5">
        <w:rPr>
          <w:rFonts w:ascii="Arial" w:hAnsi="Arial" w:cs="Arial"/>
          <w:color w:val="FF0000"/>
          <w:sz w:val="21"/>
          <w:szCs w:val="21"/>
        </w:rPr>
        <w:t>учета электрической энергии в эксплуатацию</w:t>
      </w:r>
      <w:r w:rsidRPr="00731BE5" w:rsidR="007F5AAF">
        <w:rPr>
          <w:rFonts w:ascii="Arial" w:hAnsi="Arial" w:cs="Arial"/>
          <w:color w:val="FF0000"/>
          <w:sz w:val="21"/>
          <w:szCs w:val="21"/>
        </w:rPr>
        <w:t>.</w:t>
      </w:r>
      <w:r w:rsidRPr="00731BE5" w:rsidR="007F5AAF">
        <w:rPr>
          <w:rFonts w:ascii="Arial" w:hAnsi="Arial" w:eastAsiaTheme="minorHAnsi" w:cs="Arial"/>
          <w:color w:val="FF0000"/>
          <w:sz w:val="21"/>
          <w:szCs w:val="21"/>
          <w:lang w:eastAsia="en-US"/>
        </w:rPr>
        <w:t xml:space="preserve"> </w:t>
      </w:r>
      <w:r w:rsidRPr="00731BE5" w:rsidR="007F5AAF">
        <w:rPr>
          <w:rFonts w:ascii="Arial" w:hAnsi="Arial" w:eastAsiaTheme="minorHAnsi" w:cs="Arial"/>
          <w:sz w:val="21"/>
          <w:szCs w:val="21"/>
          <w:lang w:eastAsia="en-US"/>
        </w:rPr>
        <w:t xml:space="preserve">Для точек присоединения к объектам электросетевого </w:t>
      </w:r>
      <w:r w:rsidRPr="00731BE5" w:rsidR="007F5AAF">
        <w:rPr>
          <w:rFonts w:ascii="Arial" w:hAnsi="Arial" w:eastAsiaTheme="minorHAnsi" w:cs="Arial"/>
          <w:sz w:val="21"/>
          <w:szCs w:val="21"/>
          <w:lang w:eastAsia="en-US"/>
        </w:rPr>
        <w:t xml:space="preserve">хозяйства напряжением свыше 1 </w:t>
      </w:r>
      <w:r w:rsidRPr="00731BE5" w:rsidR="007F5AAF">
        <w:rPr>
          <w:rFonts w:ascii="Arial" w:hAnsi="Arial" w:eastAsiaTheme="minorHAnsi" w:cs="Arial"/>
          <w:sz w:val="21"/>
          <w:szCs w:val="21"/>
          <w:lang w:eastAsia="en-US"/>
        </w:rPr>
        <w:t>кВ</w:t>
      </w:r>
      <w:r w:rsidRPr="00731BE5" w:rsidR="007F5AAF">
        <w:rPr>
          <w:rFonts w:ascii="Arial" w:hAnsi="Arial" w:eastAsiaTheme="minorHAnsi" w:cs="Arial"/>
          <w:sz w:val="21"/>
          <w:szCs w:val="21"/>
          <w:lang w:eastAsia="en-US"/>
        </w:rPr>
        <w:t xml:space="preserve">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pStyle w:val="ListParagraph"/>
        <w:tabs>
          <w:tab w:val="left" w:pos="709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б)</w:t>
      </w:r>
      <w:r w:rsidRPr="00731BE5">
        <w:rPr>
          <w:rFonts w:ascii="Arial" w:hAnsi="Arial" w:cs="Arial"/>
          <w:sz w:val="21"/>
          <w:szCs w:val="21"/>
        </w:rPr>
        <w:t xml:space="preserve"> при истечении срока </w:t>
      </w:r>
      <w:r w:rsidRPr="00731BE5">
        <w:rPr>
          <w:rFonts w:ascii="Arial" w:hAnsi="Arial" w:cs="Arial"/>
          <w:sz w:val="21"/>
          <w:szCs w:val="21"/>
        </w:rPr>
        <w:t>межповерочного</w:t>
      </w:r>
      <w:r w:rsidRPr="00731BE5">
        <w:rPr>
          <w:rFonts w:ascii="Arial" w:hAnsi="Arial" w:cs="Arial"/>
          <w:sz w:val="21"/>
          <w:szCs w:val="21"/>
        </w:rPr>
        <w:t xml:space="preserve"> интервала прибора учета и (или) измерительных трансформаторов в составе измерительного комплекса – измерительный комплекс учета электрической энергии не может быть использован в качестве расчетного, объем </w:t>
      </w:r>
      <w:r w:rsidRPr="00731BE5">
        <w:rPr>
          <w:rFonts w:ascii="Arial" w:hAnsi="Arial" w:cs="Arial"/>
          <w:sz w:val="21"/>
          <w:szCs w:val="21"/>
        </w:rPr>
        <w:t xml:space="preserve">потребления электроэнергии по данной точке поставки определяется в соответствии с требованиями </w:t>
      </w:r>
      <w:r w:rsidRPr="00731BE5">
        <w:rPr>
          <w:rFonts w:ascii="Arial" w:hAnsi="Arial" w:cs="Arial"/>
          <w:b/>
          <w:sz w:val="21"/>
          <w:szCs w:val="21"/>
        </w:rPr>
        <w:t>Основных положений</w:t>
      </w:r>
      <w:r w:rsidRPr="00731BE5">
        <w:rPr>
          <w:rFonts w:ascii="Arial" w:hAnsi="Arial" w:cs="Arial"/>
          <w:sz w:val="21"/>
          <w:szCs w:val="21"/>
        </w:rPr>
        <w:t>;</w:t>
      </w:r>
    </w:p>
    <w:p w:rsidR="003E6F89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в) </w:t>
      </w:r>
      <w:r w:rsidRPr="00731BE5">
        <w:rPr>
          <w:rFonts w:ascii="Arial" w:hAnsi="Arial" w:cs="Arial"/>
          <w:sz w:val="21"/>
          <w:szCs w:val="21"/>
        </w:rPr>
        <w:t>в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случае необходимости демонтажа прибора учета (при необходимости проведения работ по капитальному ремонту или реконструкции объектов в ме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стах установки соответствующих приборов учета)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направляет уведомление способом, позволяющим подтвердить факт его получения, в адрес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организации, 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. В согласованные дату и время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Сетевая организация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осуществляет снятие показаний пр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акте демонтажа прибора учета. Прибор учета дол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жен быть установлен не позднее 6</w:t>
      </w:r>
      <w:r w:rsidRPr="00731BE5" w:rsidR="003E5153">
        <w:rPr>
          <w:rFonts w:ascii="Arial" w:hAnsi="Arial" w:eastAsiaTheme="minorHAnsi" w:cs="Arial"/>
          <w:sz w:val="21"/>
          <w:szCs w:val="21"/>
          <w:lang w:eastAsia="en-US"/>
        </w:rPr>
        <w:t xml:space="preserve"> (Шести)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:rsidR="005D5F34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г)</w:t>
      </w:r>
      <w:r w:rsidRPr="00731BE5">
        <w:rPr>
          <w:rFonts w:ascii="Arial" w:hAnsi="Arial" w:cs="Arial"/>
          <w:sz w:val="21"/>
          <w:szCs w:val="21"/>
        </w:rPr>
        <w:t xml:space="preserve"> При выявлении случаев </w:t>
      </w:r>
      <w:r w:rsidRPr="00731BE5">
        <w:rPr>
          <w:rFonts w:ascii="Arial" w:hAnsi="Arial" w:cs="Arial"/>
          <w:sz w:val="21"/>
          <w:szCs w:val="21"/>
        </w:rPr>
        <w:t>безучетного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электрической энергии </w:t>
      </w:r>
      <w:r w:rsidRPr="00731BE5">
        <w:rPr>
          <w:rFonts w:ascii="Arial" w:hAnsi="Arial" w:cs="Arial"/>
          <w:b/>
          <w:sz w:val="21"/>
          <w:szCs w:val="21"/>
        </w:rPr>
        <w:t>Потребителями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, составляется акт о неучтенном потреблении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и в случае если </w:t>
      </w:r>
      <w:r w:rsidRPr="00731BE5">
        <w:rPr>
          <w:rFonts w:ascii="Arial" w:hAnsi="Arial" w:cs="Arial"/>
          <w:b/>
          <w:sz w:val="21"/>
          <w:szCs w:val="21"/>
        </w:rPr>
        <w:t>Продавец (Покупатель)</w:t>
      </w:r>
      <w:r w:rsidRPr="00731BE5">
        <w:rPr>
          <w:rFonts w:ascii="Arial" w:hAnsi="Arial" w:cs="Arial"/>
          <w:sz w:val="21"/>
          <w:szCs w:val="21"/>
        </w:rPr>
        <w:t xml:space="preserve"> не принимал участия в составлении акта передается в адрес </w:t>
      </w:r>
      <w:r w:rsidRPr="00731BE5">
        <w:rPr>
          <w:rFonts w:ascii="Arial" w:hAnsi="Arial" w:cs="Arial"/>
          <w:b/>
          <w:sz w:val="21"/>
          <w:szCs w:val="21"/>
        </w:rPr>
        <w:t>Продавца (Покупателя)</w:t>
      </w:r>
      <w:r w:rsidRPr="00731BE5">
        <w:rPr>
          <w:rFonts w:ascii="Arial" w:hAnsi="Arial" w:cs="Arial"/>
          <w:sz w:val="21"/>
          <w:szCs w:val="21"/>
        </w:rPr>
        <w:t xml:space="preserve"> с</w:t>
      </w:r>
      <w:r w:rsidRPr="00731BE5">
        <w:rPr>
          <w:rFonts w:ascii="Arial" w:hAnsi="Arial" w:cs="Arial"/>
          <w:sz w:val="21"/>
          <w:szCs w:val="21"/>
        </w:rPr>
        <w:t>тороной, составившей акт не позднее 3</w:t>
      </w:r>
      <w:r w:rsidRPr="00731BE5">
        <w:rPr>
          <w:rFonts w:ascii="Arial" w:hAnsi="Arial" w:cs="Arial"/>
          <w:sz w:val="21"/>
          <w:szCs w:val="21"/>
        </w:rPr>
        <w:t xml:space="preserve"> (Трех) рабочих дней с даты его составления.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случае если акт о неучтенном потреблении составляется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при его составлении должен присутствовать представитель</w:t>
      </w:r>
      <w:r w:rsidRPr="00731BE5" w:rsidR="008747F2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 w:rsidR="00AC742C">
        <w:rPr>
          <w:rFonts w:ascii="Arial" w:hAnsi="Arial" w:eastAsiaTheme="minorHAnsi" w:cs="Arial"/>
          <w:b/>
          <w:sz w:val="21"/>
          <w:szCs w:val="21"/>
          <w:lang w:eastAsia="en-US"/>
        </w:rPr>
        <w:t>П</w:t>
      </w:r>
      <w:r w:rsidRPr="00731BE5" w:rsidR="008747F2">
        <w:rPr>
          <w:rFonts w:ascii="Arial" w:hAnsi="Arial" w:eastAsiaTheme="minorHAnsi" w:cs="Arial"/>
          <w:b/>
          <w:sz w:val="21"/>
          <w:szCs w:val="21"/>
          <w:lang w:eastAsia="en-US"/>
        </w:rPr>
        <w:t>отребителя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. В этом случае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 Покупатель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отвечает за содержание составленного им акта о неучтенном потреблении и в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случае, если недостатки в составлении акта повлекли ничтожность такого акта,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несет обязанность произвести оплату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безучетного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потребления в полном объеме.</w:t>
      </w:r>
    </w:p>
    <w:p w:rsidR="005D5F34" w:rsidRPr="00731BE5" w:rsidP="0019268D">
      <w:pPr>
        <w:pStyle w:val="21"/>
        <w:tabs>
          <w:tab w:val="left" w:pos="993"/>
          <w:tab w:val="left" w:pos="1134"/>
          <w:tab w:val="left" w:pos="1276"/>
        </w:tabs>
        <w:ind w:firstLine="540"/>
        <w:contextualSpacing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Расчет объема </w:t>
      </w:r>
      <w:r w:rsidRPr="00731BE5">
        <w:rPr>
          <w:rFonts w:ascii="Arial" w:hAnsi="Arial" w:cs="Arial"/>
          <w:sz w:val="21"/>
          <w:szCs w:val="21"/>
        </w:rPr>
        <w:t>бе</w:t>
      </w:r>
      <w:r w:rsidRPr="00731BE5">
        <w:rPr>
          <w:rFonts w:ascii="Arial" w:hAnsi="Arial" w:cs="Arial"/>
          <w:sz w:val="21"/>
          <w:szCs w:val="21"/>
        </w:rPr>
        <w:t>зучетного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электрической энергии (мощности) в случае получения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от </w:t>
      </w:r>
      <w:r w:rsidRPr="00731BE5">
        <w:rPr>
          <w:rFonts w:ascii="Arial" w:hAnsi="Arial" w:cs="Arial"/>
          <w:b/>
          <w:sz w:val="21"/>
          <w:szCs w:val="21"/>
        </w:rPr>
        <w:t>Сетевой организаци</w:t>
      </w:r>
      <w:r w:rsidRPr="00731BE5" w:rsidR="005C5C87">
        <w:rPr>
          <w:rFonts w:ascii="Arial" w:hAnsi="Arial" w:cs="Arial"/>
          <w:b/>
          <w:sz w:val="21"/>
          <w:szCs w:val="21"/>
        </w:rPr>
        <w:t>и</w:t>
      </w:r>
      <w:r w:rsidRPr="00731BE5">
        <w:rPr>
          <w:rFonts w:ascii="Arial" w:hAnsi="Arial" w:cs="Arial"/>
          <w:sz w:val="21"/>
          <w:szCs w:val="21"/>
        </w:rPr>
        <w:t xml:space="preserve"> направляется </w:t>
      </w:r>
      <w:r w:rsidRPr="00731BE5">
        <w:rPr>
          <w:rFonts w:ascii="Arial" w:hAnsi="Arial" w:cs="Arial"/>
          <w:b/>
          <w:sz w:val="21"/>
          <w:szCs w:val="21"/>
        </w:rPr>
        <w:t>Продавцом Покупателю</w:t>
      </w:r>
      <w:r w:rsidRPr="00731BE5">
        <w:rPr>
          <w:rFonts w:ascii="Arial" w:hAnsi="Arial" w:cs="Arial"/>
          <w:sz w:val="21"/>
          <w:szCs w:val="21"/>
        </w:rPr>
        <w:t xml:space="preserve"> вместе с актом о неучтенном потреблении электрической энергии не позднее 3 (</w:t>
      </w:r>
      <w:r w:rsidRPr="00731BE5" w:rsidR="0027358F">
        <w:rPr>
          <w:rFonts w:ascii="Arial" w:hAnsi="Arial" w:cs="Arial"/>
          <w:sz w:val="21"/>
          <w:szCs w:val="21"/>
        </w:rPr>
        <w:t>Т</w:t>
      </w:r>
      <w:r w:rsidRPr="00731BE5">
        <w:rPr>
          <w:rFonts w:ascii="Arial" w:hAnsi="Arial" w:cs="Arial"/>
          <w:sz w:val="21"/>
          <w:szCs w:val="21"/>
        </w:rPr>
        <w:t xml:space="preserve">рех) рабочих дней с момента получения указанного расчета от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21"/>
        <w:tabs>
          <w:tab w:val="clear" w:pos="567"/>
          <w:tab w:val="left" w:pos="993"/>
          <w:tab w:val="left" w:pos="1134"/>
          <w:tab w:val="left" w:pos="1276"/>
        </w:tabs>
        <w:ind w:firstLine="540"/>
        <w:contextualSpacing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</w:rPr>
        <w:t xml:space="preserve">Стоимость </w:t>
      </w:r>
      <w:r w:rsidRPr="00731BE5">
        <w:rPr>
          <w:rFonts w:ascii="Arial" w:hAnsi="Arial" w:cs="Arial"/>
          <w:sz w:val="21"/>
          <w:szCs w:val="21"/>
        </w:rPr>
        <w:t>безучетного</w:t>
      </w:r>
      <w:r w:rsidRPr="00731BE5">
        <w:rPr>
          <w:rFonts w:ascii="Arial" w:hAnsi="Arial" w:cs="Arial"/>
          <w:sz w:val="21"/>
          <w:szCs w:val="21"/>
        </w:rPr>
        <w:t xml:space="preserve"> потребления электрической энергии (мощности) включается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в выставляемый </w:t>
      </w:r>
      <w:r w:rsidRPr="00731BE5">
        <w:rPr>
          <w:rFonts w:ascii="Arial" w:hAnsi="Arial" w:cs="Arial"/>
          <w:b/>
          <w:sz w:val="21"/>
          <w:szCs w:val="21"/>
        </w:rPr>
        <w:t>Покупателю</w:t>
      </w:r>
      <w:r w:rsidRPr="00731BE5">
        <w:rPr>
          <w:rFonts w:ascii="Arial" w:hAnsi="Arial" w:cs="Arial"/>
          <w:sz w:val="21"/>
          <w:szCs w:val="21"/>
        </w:rPr>
        <w:t xml:space="preserve"> счет на оплату стоимости электрической энергии (мощности), пр</w:t>
      </w:r>
      <w:r w:rsidRPr="00731BE5">
        <w:rPr>
          <w:rFonts w:ascii="Arial" w:hAnsi="Arial" w:cs="Arial"/>
          <w:sz w:val="21"/>
          <w:szCs w:val="21"/>
        </w:rPr>
        <w:t xml:space="preserve">иобретенной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7B6800" w:rsidRPr="00731BE5" w:rsidP="007B6800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д) Продавец </w:t>
      </w:r>
      <w:r w:rsidRPr="00731BE5">
        <w:rPr>
          <w:rFonts w:ascii="Arial" w:hAnsi="Arial" w:cs="Arial"/>
          <w:sz w:val="21"/>
          <w:szCs w:val="21"/>
        </w:rPr>
        <w:t>обеспечи</w:t>
      </w:r>
      <w:r w:rsidRPr="00731BE5">
        <w:rPr>
          <w:rFonts w:ascii="Arial" w:hAnsi="Arial" w:cs="Arial"/>
          <w:sz w:val="21"/>
          <w:szCs w:val="21"/>
        </w:rPr>
        <w:t>вает</w:t>
      </w:r>
      <w:r w:rsidRPr="00731BE5">
        <w:rPr>
          <w:rFonts w:ascii="Arial" w:hAnsi="Arial" w:cs="Arial"/>
          <w:sz w:val="21"/>
          <w:szCs w:val="21"/>
        </w:rPr>
        <w:t xml:space="preserve"> коммерческий 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</w:t>
      </w:r>
      <w:r w:rsidRPr="00731BE5">
        <w:rPr>
          <w:rFonts w:ascii="Arial" w:hAnsi="Arial" w:cs="Arial"/>
          <w:sz w:val="21"/>
          <w:szCs w:val="21"/>
        </w:rPr>
        <w:t xml:space="preserve">троя, утраты, истечения срока эксплуатации или истечения </w:t>
      </w:r>
      <w:r w:rsidRPr="00731BE5">
        <w:rPr>
          <w:rFonts w:ascii="Arial" w:hAnsi="Arial" w:cs="Arial"/>
          <w:sz w:val="21"/>
          <w:szCs w:val="21"/>
        </w:rPr>
        <w:t>межповерочного</w:t>
      </w:r>
      <w:r w:rsidRPr="00731BE5">
        <w:rPr>
          <w:rFonts w:ascii="Arial" w:hAnsi="Arial" w:cs="Arial"/>
          <w:sz w:val="21"/>
          <w:szCs w:val="21"/>
        </w:rPr>
        <w:t xml:space="preserve"> интервала приборов учета электрической энергии (мощности) и (или) иного оборудования.</w:t>
      </w:r>
    </w:p>
    <w:p w:rsidR="007B6800" w:rsidRPr="00731BE5" w:rsidP="005978B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е)</w:t>
      </w:r>
      <w:r w:rsidRPr="00731BE5">
        <w:rPr>
          <w:rFonts w:ascii="Arial" w:hAnsi="Arial" w:cs="Arial"/>
          <w:b/>
          <w:sz w:val="21"/>
          <w:szCs w:val="21"/>
        </w:rPr>
        <w:t xml:space="preserve"> Сетевая</w:t>
      </w:r>
      <w:r w:rsidRPr="00731BE5">
        <w:rPr>
          <w:rFonts w:ascii="Arial" w:hAnsi="Arial" w:cs="Arial"/>
          <w:b/>
          <w:sz w:val="21"/>
          <w:szCs w:val="21"/>
        </w:rPr>
        <w:t xml:space="preserve"> организация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b/>
          <w:sz w:val="21"/>
          <w:szCs w:val="21"/>
        </w:rPr>
        <w:t>Продавец</w:t>
      </w:r>
      <w:r w:rsidRPr="00731BE5">
        <w:rPr>
          <w:rFonts w:ascii="Arial" w:hAnsi="Arial" w:cs="Arial"/>
          <w:sz w:val="21"/>
          <w:szCs w:val="21"/>
        </w:rPr>
        <w:t xml:space="preserve"> обеспечивают </w:t>
      </w:r>
      <w:r w:rsidRPr="00731BE5">
        <w:rPr>
          <w:rFonts w:ascii="Arial" w:hAnsi="Arial" w:cs="Arial"/>
          <w:sz w:val="21"/>
          <w:szCs w:val="21"/>
        </w:rPr>
        <w:t xml:space="preserve">последующую </w:t>
      </w:r>
      <w:r w:rsidRPr="00731BE5">
        <w:rPr>
          <w:rFonts w:ascii="Arial" w:hAnsi="Arial" w:cs="Arial"/>
          <w:sz w:val="21"/>
          <w:szCs w:val="21"/>
        </w:rPr>
        <w:t xml:space="preserve">эксплуатацию установленных ими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731BE5">
        <w:rPr>
          <w:rFonts w:ascii="Arial" w:hAnsi="Arial" w:cs="Arial"/>
          <w:b/>
          <w:sz w:val="21"/>
          <w:szCs w:val="21"/>
        </w:rPr>
        <w:t>Продавец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обеспечивает эксплуатацию индивидуальных, общих (квартирных) и колл</w:t>
      </w:r>
      <w:r w:rsidRPr="00731BE5">
        <w:rPr>
          <w:rFonts w:ascii="Arial" w:hAnsi="Arial" w:cs="Arial"/>
          <w:sz w:val="21"/>
          <w:szCs w:val="21"/>
        </w:rPr>
        <w:t xml:space="preserve">ективных (общедомовых) приборов учета (измерительных трансформаторов), установленных застройщиком в многоквартирном доме, расположенном в зоне деятельности </w:t>
      </w:r>
      <w:r w:rsidRPr="00731BE5">
        <w:rPr>
          <w:rFonts w:ascii="Arial" w:hAnsi="Arial" w:cs="Arial"/>
          <w:sz w:val="21"/>
          <w:szCs w:val="21"/>
        </w:rPr>
        <w:t xml:space="preserve">в качестве </w:t>
      </w:r>
      <w:r w:rsidRPr="00731BE5">
        <w:rPr>
          <w:rFonts w:ascii="Arial" w:hAnsi="Arial" w:cs="Arial"/>
          <w:sz w:val="21"/>
          <w:szCs w:val="21"/>
        </w:rPr>
        <w:t xml:space="preserve">гарантирующего поставщика и вводимом в эксплуатацию после осуществления строительства с </w:t>
      </w:r>
      <w:r w:rsidRPr="00731BE5">
        <w:rPr>
          <w:rFonts w:ascii="Arial" w:hAnsi="Arial" w:cs="Arial"/>
          <w:sz w:val="21"/>
          <w:szCs w:val="21"/>
        </w:rPr>
        <w:t>0</w:t>
      </w:r>
      <w:r w:rsidRPr="00731BE5">
        <w:rPr>
          <w:rFonts w:ascii="Arial" w:hAnsi="Arial" w:cs="Arial"/>
          <w:sz w:val="21"/>
          <w:szCs w:val="21"/>
        </w:rPr>
        <w:t>1</w:t>
      </w:r>
      <w:r w:rsidRPr="00731BE5" w:rsidR="00C06AA2">
        <w:rPr>
          <w:rFonts w:ascii="Arial" w:hAnsi="Arial" w:cs="Arial"/>
          <w:sz w:val="21"/>
          <w:szCs w:val="21"/>
        </w:rPr>
        <w:t>.01.</w:t>
      </w:r>
      <w:r w:rsidRPr="00731BE5">
        <w:rPr>
          <w:rFonts w:ascii="Arial" w:hAnsi="Arial" w:cs="Arial"/>
          <w:sz w:val="21"/>
          <w:szCs w:val="21"/>
        </w:rPr>
        <w:t>2021</w:t>
      </w:r>
      <w:r w:rsidRPr="00731BE5" w:rsidR="00C06AA2">
        <w:rPr>
          <w:rFonts w:ascii="Arial" w:hAnsi="Arial" w:cs="Arial"/>
          <w:sz w:val="21"/>
          <w:szCs w:val="21"/>
        </w:rPr>
        <w:t>.</w:t>
      </w:r>
      <w:r w:rsidRPr="00731BE5" w:rsidR="001375BF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:rsidR="005D5F34" w:rsidP="0056574E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За нарушение вышеуказанных требований,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Покупатель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несет ответственность, предусмотренную нормативными правовыми актами Российской Федерации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сфере электроэнергетики.</w:t>
      </w:r>
    </w:p>
    <w:p w:rsidR="00731BE5" w:rsidRPr="00731BE5" w:rsidP="0056574E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bookmarkStart w:id="0" w:name="_GoBack"/>
      <w:bookmarkEnd w:id="0"/>
    </w:p>
    <w:p w:rsidR="005D5F34" w:rsidRPr="00731BE5" w:rsidP="0019268D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</w:t>
      </w:r>
      <w:r w:rsidRPr="00731BE5">
        <w:rPr>
          <w:rFonts w:ascii="Arial" w:hAnsi="Arial" w:cs="Arial"/>
          <w:b/>
          <w:sz w:val="21"/>
          <w:szCs w:val="21"/>
        </w:rPr>
        <w:t>ОРЯДОК ОПРЕДЕЛЕНИЯ СТОИМОСТИ ЭЛЕКТРИЧЕСКОЙ ЭНЕРГИИ (МОЩНОСТИ), РАСЧЕТЫ</w:t>
      </w:r>
    </w:p>
    <w:p w:rsidR="00DF70AC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Расчеты за электрическую энергию (мощность)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Покупателем,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за исключением электрической энергии (мощности), приобретаемой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для п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родажи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населению и приравненным к нему категориям потребителей. </w:t>
      </w:r>
    </w:p>
    <w:p w:rsidR="00DF70AC" w:rsidRPr="00731BE5" w:rsidP="00F304AE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Исполнение настоящего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части оплаты электрической энергии (мощности), приобретаемой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для продажи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населению и приравненным к нему категориям потребителей осуществляется по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регулируемым ценам (тарифам), </w:t>
      </w:r>
      <w:r w:rsidRPr="00731BE5" w:rsidR="00D33E66">
        <w:rPr>
          <w:rFonts w:ascii="Arial" w:hAnsi="Arial" w:eastAsiaTheme="minorHAnsi" w:cs="Arial"/>
          <w:sz w:val="21"/>
          <w:szCs w:val="21"/>
          <w:lang w:eastAsia="en-US"/>
        </w:rPr>
        <w:t xml:space="preserve">устанавливаемым в порядке, определенном законодательством Российской Федерации о государственном регулировании цен (тарифов) </w:t>
      </w:r>
      <w:r w:rsidRPr="00731BE5">
        <w:rPr>
          <w:rFonts w:ascii="Arial" w:hAnsi="Arial" w:cs="Arial"/>
          <w:sz w:val="21"/>
          <w:szCs w:val="21"/>
        </w:rPr>
        <w:t>для</w:t>
      </w:r>
      <w:r w:rsidRPr="00731BE5">
        <w:rPr>
          <w:rStyle w:val="3"/>
          <w:rFonts w:ascii="Arial" w:hAnsi="Arial" w:cs="Arial"/>
          <w:bCs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соответствующей категории потребителей</w:t>
      </w:r>
      <w:r w:rsidRPr="00731BE5" w:rsidR="003867F7">
        <w:rPr>
          <w:rFonts w:ascii="Arial" w:hAnsi="Arial" w:eastAsiaTheme="minorHAnsi" w:cs="Arial"/>
          <w:sz w:val="21"/>
          <w:szCs w:val="21"/>
          <w:lang w:eastAsia="en-US"/>
        </w:rPr>
        <w:t xml:space="preserve"> (</w:t>
      </w:r>
      <w:r w:rsidRPr="00731BE5" w:rsidR="005B39D2">
        <w:rPr>
          <w:rFonts w:ascii="Arial" w:hAnsi="Arial" w:cs="Arial"/>
          <w:sz w:val="21"/>
          <w:szCs w:val="21"/>
        </w:rPr>
        <w:t>н</w:t>
      </w:r>
      <w:r w:rsidRPr="00731BE5">
        <w:rPr>
          <w:rFonts w:ascii="Arial" w:hAnsi="Arial" w:cs="Arial"/>
          <w:sz w:val="21"/>
          <w:szCs w:val="21"/>
        </w:rPr>
        <w:t>аселение и приравненные к н</w:t>
      </w:r>
      <w:r w:rsidRPr="00731BE5" w:rsidR="005B39D2">
        <w:rPr>
          <w:rFonts w:ascii="Arial" w:hAnsi="Arial" w:cs="Arial"/>
          <w:sz w:val="21"/>
          <w:szCs w:val="21"/>
        </w:rPr>
        <w:t>ему</w:t>
      </w:r>
      <w:r w:rsidRPr="00731BE5">
        <w:rPr>
          <w:rFonts w:ascii="Arial" w:hAnsi="Arial" w:cs="Arial"/>
          <w:sz w:val="21"/>
          <w:szCs w:val="21"/>
        </w:rPr>
        <w:t xml:space="preserve"> категории</w:t>
      </w:r>
      <w:r w:rsidRPr="00731BE5" w:rsidR="003867F7">
        <w:rPr>
          <w:rFonts w:ascii="Arial" w:hAnsi="Arial" w:cs="Arial"/>
          <w:sz w:val="21"/>
          <w:szCs w:val="21"/>
        </w:rPr>
        <w:t>; н</w:t>
      </w:r>
      <w:r w:rsidRPr="00731BE5">
        <w:rPr>
          <w:rFonts w:ascii="Arial" w:hAnsi="Arial" w:cs="Arial"/>
          <w:sz w:val="21"/>
          <w:szCs w:val="21"/>
        </w:rPr>
        <w:t xml:space="preserve">аселение, проживающее в городских населенных пунктах в домах, оборудованных </w:t>
      </w:r>
      <w:r w:rsidRPr="00731BE5">
        <w:rPr>
          <w:rFonts w:ascii="Arial" w:hAnsi="Arial" w:cs="Arial"/>
          <w:sz w:val="21"/>
          <w:szCs w:val="21"/>
        </w:rPr>
        <w:t xml:space="preserve">стационарными электроплитами </w:t>
      </w:r>
      <w:r w:rsidRPr="00731BE5" w:rsidR="00B11AFD">
        <w:rPr>
          <w:rFonts w:ascii="Arial" w:hAnsi="Arial" w:cs="Arial"/>
          <w:sz w:val="21"/>
          <w:szCs w:val="21"/>
        </w:rPr>
        <w:t xml:space="preserve">для </w:t>
      </w:r>
      <w:r w:rsidRPr="00731BE5" w:rsidR="00B11AFD">
        <w:rPr>
          <w:rFonts w:ascii="Arial" w:hAnsi="Arial" w:cs="Arial"/>
          <w:sz w:val="21"/>
          <w:szCs w:val="21"/>
        </w:rPr>
        <w:t>пищеприготовления</w:t>
      </w:r>
      <w:r w:rsidRPr="00731BE5" w:rsidR="00B11AFD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и (или) электроотопительными установками</w:t>
      </w:r>
      <w:r w:rsidRPr="00731BE5" w:rsidR="009B3067">
        <w:rPr>
          <w:rFonts w:ascii="Arial" w:hAnsi="Arial" w:cs="Arial"/>
          <w:sz w:val="21"/>
          <w:szCs w:val="21"/>
        </w:rPr>
        <w:t xml:space="preserve"> (</w:t>
      </w:r>
      <w:r w:rsidRPr="00731BE5" w:rsidR="00B11AFD">
        <w:rPr>
          <w:rFonts w:ascii="Arial" w:hAnsi="Arial" w:cs="Arial"/>
          <w:sz w:val="21"/>
          <w:szCs w:val="21"/>
        </w:rPr>
        <w:t>что подтверждается техническим паспортом жилого помещения</w:t>
      </w:r>
      <w:r w:rsidRPr="00731BE5" w:rsidR="009B3067">
        <w:rPr>
          <w:rFonts w:ascii="Arial" w:hAnsi="Arial" w:cs="Arial"/>
          <w:sz w:val="21"/>
          <w:szCs w:val="21"/>
        </w:rPr>
        <w:t xml:space="preserve">) </w:t>
      </w:r>
      <w:r w:rsidRPr="00731BE5">
        <w:rPr>
          <w:rFonts w:ascii="Arial" w:hAnsi="Arial" w:cs="Arial"/>
          <w:sz w:val="21"/>
          <w:szCs w:val="21"/>
        </w:rPr>
        <w:t xml:space="preserve">и </w:t>
      </w:r>
      <w:r w:rsidRPr="00731BE5">
        <w:rPr>
          <w:rFonts w:ascii="Arial" w:hAnsi="Arial" w:cs="Arial"/>
          <w:sz w:val="21"/>
          <w:szCs w:val="21"/>
        </w:rPr>
        <w:t>приравненные к н</w:t>
      </w:r>
      <w:r w:rsidRPr="00731BE5" w:rsidR="005B39D2">
        <w:rPr>
          <w:rFonts w:ascii="Arial" w:hAnsi="Arial" w:cs="Arial"/>
          <w:sz w:val="21"/>
          <w:szCs w:val="21"/>
        </w:rPr>
        <w:t>ему категории</w:t>
      </w:r>
      <w:r w:rsidRPr="00731BE5">
        <w:rPr>
          <w:rFonts w:ascii="Arial" w:hAnsi="Arial" w:cs="Arial"/>
          <w:sz w:val="21"/>
          <w:szCs w:val="21"/>
        </w:rPr>
        <w:t>;</w:t>
      </w:r>
      <w:r w:rsidRPr="00731BE5" w:rsidR="009B3067">
        <w:rPr>
          <w:rFonts w:ascii="Arial" w:hAnsi="Arial" w:cs="Arial"/>
          <w:sz w:val="21"/>
          <w:szCs w:val="21"/>
        </w:rPr>
        <w:t xml:space="preserve"> н</w:t>
      </w:r>
      <w:r w:rsidRPr="00731BE5">
        <w:rPr>
          <w:rFonts w:ascii="Arial" w:hAnsi="Arial" w:cs="Arial"/>
          <w:sz w:val="21"/>
          <w:szCs w:val="21"/>
        </w:rPr>
        <w:t>аселение, проживающее в сельских населенных пунктах</w:t>
      </w:r>
      <w:r w:rsidRPr="00731BE5">
        <w:rPr>
          <w:rFonts w:ascii="Arial" w:hAnsi="Arial" w:cs="Arial"/>
          <w:sz w:val="21"/>
          <w:szCs w:val="21"/>
        </w:rPr>
        <w:t>,</w:t>
      </w:r>
      <w:r w:rsidRPr="00731BE5">
        <w:rPr>
          <w:rFonts w:ascii="Arial" w:hAnsi="Arial" w:cs="Arial"/>
          <w:sz w:val="21"/>
          <w:szCs w:val="21"/>
        </w:rPr>
        <w:t xml:space="preserve"> и приравненные к н</w:t>
      </w:r>
      <w:r w:rsidRPr="00731BE5" w:rsidR="005B39D2">
        <w:rPr>
          <w:rFonts w:ascii="Arial" w:hAnsi="Arial" w:cs="Arial"/>
          <w:sz w:val="21"/>
          <w:szCs w:val="21"/>
        </w:rPr>
        <w:t>ему категории)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Предельные уровни нерегулируемых цен для соответствующей ценовой категории, выбранной </w:t>
      </w:r>
      <w:r w:rsidRPr="00731BE5">
        <w:rPr>
          <w:rFonts w:ascii="Arial" w:hAnsi="Arial" w:cs="Arial"/>
          <w:b/>
          <w:sz w:val="21"/>
          <w:szCs w:val="21"/>
        </w:rPr>
        <w:t>Потребителем,</w:t>
      </w:r>
      <w:r w:rsidRPr="00731BE5">
        <w:rPr>
          <w:rFonts w:ascii="Arial" w:hAnsi="Arial" w:cs="Arial"/>
          <w:sz w:val="21"/>
          <w:szCs w:val="21"/>
        </w:rPr>
        <w:t xml:space="preserve"> рассчитываются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в соответствии со структурой нерегулируемой цены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 xml:space="preserve">установленной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, и</w:t>
      </w:r>
      <w:r w:rsidRPr="00731BE5">
        <w:rPr>
          <w:rFonts w:ascii="Arial" w:hAnsi="Arial" w:cs="Arial"/>
          <w:sz w:val="21"/>
          <w:szCs w:val="21"/>
        </w:rPr>
        <w:t xml:space="preserve"> согласно формулам (правилам),</w:t>
      </w:r>
      <w:r w:rsidRPr="00731BE5" w:rsidR="00D22B2D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установленным правилами определения и применения гарантирующими поставщиками нерегулируемых цен на электрическую энергию (мощно</w:t>
      </w:r>
      <w:r w:rsidRPr="00731BE5">
        <w:rPr>
          <w:rFonts w:ascii="Arial" w:hAnsi="Arial" w:cs="Arial"/>
          <w:sz w:val="21"/>
          <w:szCs w:val="21"/>
        </w:rPr>
        <w:t>сть), утвержденными соответствующими постановлениями Правительства РФ.</w:t>
      </w:r>
    </w:p>
    <w:p w:rsidR="005D5F34" w:rsidRPr="00731BE5" w:rsidP="0019268D">
      <w:pPr>
        <w:pStyle w:val="BodyTextIndent2"/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если в ходе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вступит в силу нормативный правовой акт, изменяющий порядок определения цены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Стороны с момента введения нормат</w:t>
      </w:r>
      <w:r w:rsidRPr="00731BE5">
        <w:rPr>
          <w:rFonts w:ascii="Arial" w:hAnsi="Arial" w:cs="Arial"/>
          <w:sz w:val="21"/>
          <w:szCs w:val="21"/>
        </w:rPr>
        <w:t xml:space="preserve">ивного акта (цены) в действие при осуществлении расчетов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731BE5">
        <w:rPr>
          <w:rFonts w:ascii="Arial" w:hAnsi="Arial" w:cs="Arial"/>
          <w:b/>
          <w:sz w:val="21"/>
          <w:szCs w:val="21"/>
        </w:rPr>
        <w:t>Договор.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Стоимость электрической энергии (мощности), приоб</w:t>
      </w:r>
      <w:r w:rsidRPr="00731BE5">
        <w:rPr>
          <w:rFonts w:ascii="Arial" w:hAnsi="Arial" w:cs="Arial"/>
          <w:sz w:val="21"/>
          <w:szCs w:val="21"/>
        </w:rPr>
        <w:t xml:space="preserve">ретаемой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включает: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стоимость объема покупки электрической энергии (мощности);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стоимость услуг по передаче электричкой энергии;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сбытовую надбавку;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стоимость иных услуг, оказание которых является неотъемлемой частью</w:t>
      </w:r>
      <w:r w:rsidRPr="00731BE5">
        <w:rPr>
          <w:rFonts w:ascii="Arial" w:hAnsi="Arial" w:cs="Arial"/>
          <w:sz w:val="21"/>
          <w:szCs w:val="21"/>
        </w:rPr>
        <w:t xml:space="preserve"> процесса поставки электрической энергии потребителям.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5.3.</w:t>
      </w:r>
      <w:r w:rsidRPr="00731BE5">
        <w:rPr>
          <w:rFonts w:ascii="Arial" w:hAnsi="Arial" w:cs="Arial"/>
          <w:sz w:val="21"/>
          <w:szCs w:val="21"/>
        </w:rPr>
        <w:t xml:space="preserve"> Стоимость услуг по передаче электрической энергии (размер обязательств </w:t>
      </w:r>
      <w:r w:rsidRPr="00731BE5" w:rsidR="00FE4D1C">
        <w:rPr>
          <w:rFonts w:ascii="Arial" w:hAnsi="Arial" w:cs="Arial"/>
          <w:b/>
          <w:sz w:val="21"/>
          <w:szCs w:val="21"/>
        </w:rPr>
        <w:t>Покупателя</w:t>
      </w:r>
      <w:r w:rsidRPr="00731BE5" w:rsidR="004D00AA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по оплате таких услуг) определяется на основании сведений об объеме электрической энергии (мощности), </w:t>
      </w:r>
      <w:r w:rsidRPr="00731BE5">
        <w:rPr>
          <w:rFonts w:ascii="Arial" w:hAnsi="Arial" w:cs="Arial"/>
          <w:sz w:val="21"/>
          <w:szCs w:val="21"/>
        </w:rPr>
        <w:t>рассчитанном в соответствии с разделом 4 настоящего</w:t>
      </w:r>
      <w:r w:rsidRPr="00731BE5">
        <w:rPr>
          <w:rFonts w:ascii="Arial" w:hAnsi="Arial" w:cs="Arial"/>
          <w:b/>
          <w:sz w:val="21"/>
          <w:szCs w:val="21"/>
        </w:rPr>
        <w:t xml:space="preserve"> Договора,</w:t>
      </w:r>
      <w:r w:rsidRPr="00731BE5">
        <w:rPr>
          <w:rFonts w:ascii="Arial" w:hAnsi="Arial" w:cs="Arial"/>
          <w:sz w:val="21"/>
          <w:szCs w:val="21"/>
        </w:rPr>
        <w:t xml:space="preserve"> а также тарифа на услуги по передаче электрической энергии, который учтен в составе нерегулируемой цены.</w:t>
      </w:r>
    </w:p>
    <w:p w:rsidR="004D00AA" w:rsidRPr="00731BE5" w:rsidP="005211D7">
      <w:pPr>
        <w:tabs>
          <w:tab w:val="left" w:pos="426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Стоимость услуг по передаче электрической энергии включена в </w:t>
      </w:r>
      <w:r w:rsidRPr="00731BE5" w:rsidR="001375BF">
        <w:rPr>
          <w:rFonts w:ascii="Arial" w:hAnsi="Arial" w:cs="Arial"/>
          <w:sz w:val="21"/>
          <w:szCs w:val="21"/>
        </w:rPr>
        <w:t xml:space="preserve">регулируемый </w:t>
      </w:r>
      <w:r w:rsidRPr="00731BE5">
        <w:rPr>
          <w:rFonts w:ascii="Arial" w:hAnsi="Arial" w:cs="Arial"/>
          <w:sz w:val="21"/>
          <w:szCs w:val="21"/>
        </w:rPr>
        <w:t xml:space="preserve">тариф (цену), </w:t>
      </w:r>
      <w:r w:rsidRPr="00731BE5">
        <w:rPr>
          <w:rFonts w:ascii="Arial" w:hAnsi="Arial" w:cs="Arial"/>
          <w:sz w:val="21"/>
          <w:szCs w:val="21"/>
        </w:rPr>
        <w:t>утверждаемый в соответствии с нормативно-правовыми актами.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5.4.</w:t>
      </w:r>
      <w:r w:rsidRPr="00731BE5">
        <w:rPr>
          <w:rFonts w:ascii="Arial" w:hAnsi="Arial" w:cs="Arial"/>
          <w:sz w:val="21"/>
          <w:szCs w:val="21"/>
        </w:rPr>
        <w:t xml:space="preserve"> Расчеты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за электрическую энергию (мощность) осуществляются в безналичном порядке путем перечисления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денежных средств на расчетный счет </w:t>
      </w:r>
      <w:r w:rsidRPr="00731BE5">
        <w:rPr>
          <w:rFonts w:ascii="Arial" w:hAnsi="Arial" w:cs="Arial"/>
          <w:b/>
          <w:sz w:val="21"/>
          <w:szCs w:val="21"/>
        </w:rPr>
        <w:t xml:space="preserve">Продавца, </w:t>
      </w:r>
      <w:r w:rsidRPr="00731BE5">
        <w:rPr>
          <w:rFonts w:ascii="Arial" w:hAnsi="Arial" w:cs="Arial"/>
          <w:sz w:val="21"/>
          <w:szCs w:val="21"/>
        </w:rPr>
        <w:t xml:space="preserve">указанный в </w:t>
      </w:r>
      <w:r w:rsidRPr="00731BE5">
        <w:rPr>
          <w:rFonts w:ascii="Arial" w:hAnsi="Arial" w:cs="Arial"/>
          <w:sz w:val="21"/>
          <w:szCs w:val="21"/>
        </w:rPr>
        <w:t>разделе 10 настоящего</w:t>
      </w:r>
      <w:r w:rsidRPr="00731BE5">
        <w:rPr>
          <w:rFonts w:ascii="Arial" w:hAnsi="Arial" w:cs="Arial"/>
          <w:b/>
          <w:sz w:val="21"/>
          <w:szCs w:val="21"/>
        </w:rPr>
        <w:t xml:space="preserve"> Договора </w:t>
      </w:r>
      <w:r w:rsidRPr="00731BE5">
        <w:rPr>
          <w:rFonts w:ascii="Arial" w:hAnsi="Arial" w:cs="Arial"/>
          <w:sz w:val="21"/>
          <w:szCs w:val="21"/>
        </w:rPr>
        <w:t>в следующем порядке: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до 1 (</w:t>
      </w:r>
      <w:r w:rsidRPr="00731BE5" w:rsidR="00BD1C75">
        <w:rPr>
          <w:rFonts w:ascii="Arial" w:hAnsi="Arial" w:cs="Arial"/>
          <w:sz w:val="21"/>
          <w:szCs w:val="21"/>
        </w:rPr>
        <w:t>П</w:t>
      </w:r>
      <w:r w:rsidRPr="00731BE5">
        <w:rPr>
          <w:rFonts w:ascii="Arial" w:hAnsi="Arial" w:cs="Arial"/>
          <w:sz w:val="21"/>
          <w:szCs w:val="21"/>
        </w:rPr>
        <w:t>ервого) числа текущего месяца – 50 (</w:t>
      </w:r>
      <w:r w:rsidRPr="00731BE5" w:rsidR="00BD1C75">
        <w:rPr>
          <w:rFonts w:ascii="Arial" w:hAnsi="Arial" w:cs="Arial"/>
          <w:sz w:val="21"/>
          <w:szCs w:val="21"/>
        </w:rPr>
        <w:t>П</w:t>
      </w:r>
      <w:r w:rsidRPr="00731BE5">
        <w:rPr>
          <w:rFonts w:ascii="Arial" w:hAnsi="Arial" w:cs="Arial"/>
          <w:sz w:val="21"/>
          <w:szCs w:val="21"/>
        </w:rPr>
        <w:t xml:space="preserve">ятьдесят) процентов стоимости электрической энергии (мощности) в подлежащем оплате объеме покупки в месяце, за который осуществляется оплата, без </w:t>
      </w:r>
      <w:r w:rsidRPr="00731BE5">
        <w:rPr>
          <w:rFonts w:ascii="Arial" w:hAnsi="Arial" w:cs="Arial"/>
          <w:sz w:val="21"/>
          <w:szCs w:val="21"/>
        </w:rPr>
        <w:t>выставления счета;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до 18 (</w:t>
      </w:r>
      <w:r w:rsidRPr="00731BE5" w:rsidR="00BD1C75">
        <w:rPr>
          <w:rFonts w:ascii="Arial" w:hAnsi="Arial" w:cs="Arial"/>
          <w:sz w:val="21"/>
          <w:szCs w:val="21"/>
        </w:rPr>
        <w:t>В</w:t>
      </w:r>
      <w:r w:rsidRPr="00731BE5">
        <w:rPr>
          <w:rFonts w:ascii="Arial" w:hAnsi="Arial" w:cs="Arial"/>
          <w:sz w:val="21"/>
          <w:szCs w:val="21"/>
        </w:rPr>
        <w:t xml:space="preserve">осемнадцатого) числа месяца, следующего за расчетным, – окончательный расчет за электрическую энергию (мощность), поставленную в предыдущем месяце за вычетом средств, внесенных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в качестве оплаты за электрическую эн</w:t>
      </w:r>
      <w:r w:rsidRPr="00731BE5">
        <w:rPr>
          <w:rFonts w:ascii="Arial" w:hAnsi="Arial" w:cs="Arial"/>
          <w:sz w:val="21"/>
          <w:szCs w:val="21"/>
        </w:rPr>
        <w:t>ергию (мощность) в течение предыдущего месяца.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Покупатель,</w:t>
      </w:r>
      <w:r w:rsidRPr="00731BE5">
        <w:rPr>
          <w:rFonts w:ascii="Arial" w:hAnsi="Arial" w:cs="Arial"/>
          <w:sz w:val="21"/>
          <w:szCs w:val="21"/>
        </w:rPr>
        <w:t xml:space="preserve"> приобретающий электрическую энергию для ее поставки населению, обязан оплачивать стоимость электрической энергии (мощности) в объеме потребления населения за расчетный период до 15</w:t>
      </w:r>
      <w:r w:rsidRPr="00731BE5">
        <w:rPr>
          <w:rFonts w:ascii="Arial" w:hAnsi="Arial" w:cs="Arial"/>
          <w:sz w:val="21"/>
          <w:szCs w:val="21"/>
        </w:rPr>
        <w:t xml:space="preserve"> (Пятнадцатого</w:t>
      </w:r>
      <w:r w:rsidRPr="00731BE5">
        <w:rPr>
          <w:rFonts w:ascii="Arial" w:hAnsi="Arial" w:cs="Arial"/>
          <w:sz w:val="21"/>
          <w:szCs w:val="21"/>
        </w:rPr>
        <w:t>) числа месяца, следующего за расчетным периодом.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Для определения размера платежей, которые должны быть произведены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Продавцу Покупателем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в течение месяца, в котором осуществляется потребление электрической энергии (мощности), стоимость электрической энерги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Подлежащий оплате объем покупки электрической энергии (мощности) принимается равным определяемому в соответствии с </w:t>
      </w:r>
      <w:r w:rsidRPr="00731BE5">
        <w:rPr>
          <w:rFonts w:ascii="Arial" w:hAnsi="Arial" w:cs="Arial"/>
          <w:sz w:val="21"/>
          <w:szCs w:val="21"/>
        </w:rPr>
        <w:t>разделом 4</w:t>
      </w:r>
      <w:r w:rsidRPr="00731BE5" w:rsidR="00285134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объему покупки электрической энергии (мощности) за предшествующий расчетный период. В случае отсутств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энергопринимающих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устройств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Потребителей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определяемой в соответствии с Правилами недискриминационного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доступа к услугам по передаче электрической энергии и оказания этих услуг и коэффициента оплаты мощности, равного 0,002824.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5.5.</w:t>
      </w:r>
      <w:r w:rsidRPr="00731BE5" w:rsidR="00CC17BB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При выставлении счета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для оплаты электрической энергии (мощности) до определения цены на электрическую энергию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(мощность) за предшествующий расчетный период используется нерегулируемая цена на электрическую энергию (мощность) за последний расчетный период, в отношении которого она определена и официально опубликована для соответствующей ценовой категории с учетом д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ифференциации нерегулируемых цен, при этом указанная цена должна быть проиндексирована в соответствии с изменением тарифа на услуги по передаче электрической энергии, если такое изменение имело место.</w:t>
      </w:r>
    </w:p>
    <w:p w:rsidR="000433AA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5.6.</w:t>
      </w:r>
      <w:r w:rsidRPr="00731BE5">
        <w:rPr>
          <w:rFonts w:ascii="Arial" w:hAnsi="Arial" w:cs="Arial"/>
          <w:sz w:val="21"/>
          <w:szCs w:val="21"/>
        </w:rPr>
        <w:t xml:space="preserve"> При осуществлении оплаты электрической энергии (мо</w:t>
      </w:r>
      <w:r w:rsidRPr="00731BE5">
        <w:rPr>
          <w:rFonts w:ascii="Arial" w:hAnsi="Arial" w:cs="Arial"/>
          <w:sz w:val="21"/>
          <w:szCs w:val="21"/>
        </w:rPr>
        <w:t xml:space="preserve">щности) по </w:t>
      </w:r>
      <w:r w:rsidRPr="00731BE5">
        <w:rPr>
          <w:rFonts w:ascii="Arial" w:hAnsi="Arial" w:cs="Arial"/>
          <w:b/>
          <w:sz w:val="21"/>
          <w:szCs w:val="21"/>
        </w:rPr>
        <w:t>Договору Покупатель</w:t>
      </w:r>
      <w:r w:rsidRPr="00731BE5">
        <w:rPr>
          <w:rFonts w:ascii="Arial" w:hAnsi="Arial" w:cs="Arial"/>
          <w:sz w:val="21"/>
          <w:szCs w:val="21"/>
        </w:rPr>
        <w:t xml:space="preserve"> указывает в платежных поручениях следующие сведения: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 наименование плательщика;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наименование получателя платежа и его полные банковские реквизиты;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наименование банка получателя;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сумму платежа с учетом НДС;</w:t>
      </w:r>
    </w:p>
    <w:p w:rsidR="004D00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номер Дог</w:t>
      </w:r>
      <w:r w:rsidRPr="00731BE5">
        <w:rPr>
          <w:rFonts w:ascii="Arial" w:hAnsi="Arial" w:cs="Arial"/>
          <w:sz w:val="21"/>
          <w:szCs w:val="21"/>
        </w:rPr>
        <w:t>овора;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номер универсального передаточного документа</w:t>
      </w:r>
      <w:r w:rsidRPr="00731BE5" w:rsidR="00C80723">
        <w:rPr>
          <w:rFonts w:ascii="Arial" w:hAnsi="Arial" w:cs="Arial"/>
          <w:sz w:val="21"/>
          <w:szCs w:val="21"/>
        </w:rPr>
        <w:t xml:space="preserve"> (УПД)</w:t>
      </w:r>
      <w:r w:rsidRPr="00731BE5">
        <w:rPr>
          <w:rFonts w:ascii="Arial" w:hAnsi="Arial" w:cs="Arial"/>
          <w:sz w:val="21"/>
          <w:szCs w:val="21"/>
        </w:rPr>
        <w:t>;</w:t>
      </w:r>
    </w:p>
    <w:p w:rsidR="000433AA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период, за который производится платеж.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если </w:t>
      </w:r>
      <w:r w:rsidRPr="00731BE5">
        <w:rPr>
          <w:rFonts w:ascii="Arial" w:hAnsi="Arial" w:cs="Arial"/>
          <w:b/>
          <w:sz w:val="21"/>
          <w:szCs w:val="21"/>
        </w:rPr>
        <w:t>Покупатель</w:t>
      </w:r>
      <w:r w:rsidRPr="00731BE5">
        <w:rPr>
          <w:rFonts w:ascii="Arial" w:hAnsi="Arial" w:cs="Arial"/>
          <w:sz w:val="21"/>
          <w:szCs w:val="21"/>
        </w:rPr>
        <w:t xml:space="preserve"> не указал номер </w:t>
      </w:r>
      <w:r w:rsidRPr="00731BE5" w:rsidR="00C80723">
        <w:rPr>
          <w:rFonts w:ascii="Arial" w:hAnsi="Arial" w:cs="Arial"/>
          <w:sz w:val="21"/>
          <w:szCs w:val="21"/>
        </w:rPr>
        <w:t xml:space="preserve">УПД </w:t>
      </w:r>
      <w:r w:rsidRPr="00731BE5">
        <w:rPr>
          <w:rFonts w:ascii="Arial" w:hAnsi="Arial" w:cs="Arial"/>
          <w:sz w:val="21"/>
          <w:szCs w:val="21"/>
        </w:rPr>
        <w:t>(оплачиваемый период)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в назначении платежа, </w:t>
      </w:r>
      <w:r w:rsidRPr="00731BE5">
        <w:rPr>
          <w:rFonts w:ascii="Arial" w:hAnsi="Arial" w:cs="Arial"/>
          <w:sz w:val="21"/>
          <w:szCs w:val="21"/>
        </w:rPr>
        <w:t xml:space="preserve">и при этом не уведомил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в течение трех банковских дней с даты осуществления такого платежа о назначении платежа: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А) при недостаточности указанного платежа для погашения всей имеющейся задолженности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>
        <w:rPr>
          <w:rFonts w:ascii="Arial" w:hAnsi="Arial" w:cs="Arial"/>
          <w:b/>
          <w:sz w:val="21"/>
          <w:szCs w:val="21"/>
        </w:rPr>
        <w:t>купателя</w:t>
      </w:r>
      <w:r w:rsidRPr="00731BE5">
        <w:rPr>
          <w:rFonts w:ascii="Arial" w:hAnsi="Arial" w:cs="Arial"/>
          <w:sz w:val="21"/>
          <w:szCs w:val="21"/>
        </w:rPr>
        <w:t xml:space="preserve">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период, за который произведен платеж, определяе</w:t>
      </w:r>
      <w:r w:rsidRPr="00731BE5">
        <w:rPr>
          <w:rFonts w:ascii="Arial" w:hAnsi="Arial" w:cs="Arial"/>
          <w:sz w:val="21"/>
          <w:szCs w:val="21"/>
        </w:rPr>
        <w:t xml:space="preserve">тся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самостоятельно по любому из следующих вариантов: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-  поступивший платеж засчитывается в счет ранее образовавшегося долга в последовательности от самого раннего периода из имеющихся к более позднему;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 поступивший платеж засчитывается в счет </w:t>
      </w:r>
      <w:r w:rsidRPr="00731BE5">
        <w:rPr>
          <w:rFonts w:ascii="Arial" w:hAnsi="Arial" w:cs="Arial"/>
          <w:sz w:val="21"/>
          <w:szCs w:val="21"/>
        </w:rPr>
        <w:t>ранее образовавшегося долга в последовательности от более позднего периода из имеющихся к более раннему.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Б) при отсутствии задолженности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>
        <w:rPr>
          <w:rFonts w:ascii="Arial" w:hAnsi="Arial" w:cs="Arial"/>
          <w:b/>
          <w:sz w:val="21"/>
          <w:szCs w:val="21"/>
        </w:rPr>
        <w:t>купателя</w:t>
      </w:r>
      <w:r w:rsidRPr="00731BE5">
        <w:rPr>
          <w:rFonts w:ascii="Arial" w:hAnsi="Arial" w:cs="Arial"/>
          <w:sz w:val="21"/>
          <w:szCs w:val="21"/>
        </w:rPr>
        <w:t xml:space="preserve"> – в счет платежей будущих расчетных периодов.</w:t>
      </w:r>
    </w:p>
    <w:p w:rsidR="004D00AA" w:rsidRPr="00731BE5" w:rsidP="004D00AA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Для погашения иной задолженности </w:t>
      </w:r>
      <w:r w:rsidRPr="00731BE5">
        <w:rPr>
          <w:rFonts w:ascii="Arial" w:hAnsi="Arial" w:cs="Arial"/>
          <w:b/>
          <w:sz w:val="21"/>
          <w:szCs w:val="21"/>
        </w:rPr>
        <w:t>По</w:t>
      </w:r>
      <w:r w:rsidRPr="00731BE5">
        <w:rPr>
          <w:rFonts w:ascii="Arial" w:hAnsi="Arial" w:cs="Arial"/>
          <w:b/>
          <w:sz w:val="21"/>
          <w:szCs w:val="21"/>
        </w:rPr>
        <w:t>купателя</w:t>
      </w:r>
      <w:r w:rsidRPr="00731BE5">
        <w:rPr>
          <w:rFonts w:ascii="Arial" w:hAnsi="Arial" w:cs="Arial"/>
          <w:sz w:val="21"/>
          <w:szCs w:val="21"/>
        </w:rPr>
        <w:t xml:space="preserve"> перед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(</w:t>
      </w:r>
      <w:r w:rsidRPr="00731BE5">
        <w:rPr>
          <w:rFonts w:ascii="Arial" w:hAnsi="Arial" w:cs="Arial"/>
          <w:sz w:val="21"/>
          <w:szCs w:val="21"/>
        </w:rPr>
        <w:t>н</w:t>
      </w:r>
      <w:r w:rsidRPr="00731BE5">
        <w:rPr>
          <w:rFonts w:ascii="Arial" w:hAnsi="Arial" w:cs="Arial"/>
          <w:sz w:val="21"/>
          <w:szCs w:val="21"/>
        </w:rPr>
        <w:t xml:space="preserve">апример, </w:t>
      </w:r>
      <w:r w:rsidRPr="00731BE5">
        <w:rPr>
          <w:rFonts w:ascii="Arial" w:hAnsi="Arial" w:cs="Arial"/>
          <w:sz w:val="21"/>
          <w:szCs w:val="21"/>
        </w:rPr>
        <w:t>пени, гос</w:t>
      </w:r>
      <w:r w:rsidRPr="00731BE5" w:rsidR="00332D53">
        <w:rPr>
          <w:rFonts w:ascii="Arial" w:hAnsi="Arial" w:cs="Arial"/>
          <w:sz w:val="21"/>
          <w:szCs w:val="21"/>
        </w:rPr>
        <w:t>п</w:t>
      </w:r>
      <w:r w:rsidRPr="00731BE5">
        <w:rPr>
          <w:rFonts w:ascii="Arial" w:hAnsi="Arial" w:cs="Arial"/>
          <w:sz w:val="21"/>
          <w:szCs w:val="21"/>
        </w:rPr>
        <w:t xml:space="preserve">ошлина) </w:t>
      </w:r>
      <w:r w:rsidRPr="00731BE5">
        <w:rPr>
          <w:rFonts w:ascii="Arial" w:hAnsi="Arial" w:cs="Arial"/>
          <w:b/>
          <w:sz w:val="21"/>
          <w:szCs w:val="21"/>
        </w:rPr>
        <w:t>Покупателю</w:t>
      </w:r>
      <w:r w:rsidRPr="00731BE5">
        <w:rPr>
          <w:rFonts w:ascii="Arial" w:hAnsi="Arial" w:cs="Arial"/>
          <w:sz w:val="21"/>
          <w:szCs w:val="21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5.7.</w:t>
      </w:r>
      <w:r w:rsidRPr="00731BE5" w:rsidR="000C76B8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Днем оплаты считается день поступления денежных средств на </w:t>
      </w:r>
      <w:r w:rsidRPr="00731BE5" w:rsidR="000C76B8">
        <w:rPr>
          <w:rFonts w:ascii="Arial" w:hAnsi="Arial" w:cs="Arial"/>
          <w:sz w:val="21"/>
          <w:szCs w:val="21"/>
        </w:rPr>
        <w:t xml:space="preserve">корреспондентский </w:t>
      </w:r>
      <w:r w:rsidRPr="00731BE5">
        <w:rPr>
          <w:rFonts w:ascii="Arial" w:hAnsi="Arial" w:cs="Arial"/>
          <w:sz w:val="21"/>
          <w:szCs w:val="21"/>
        </w:rPr>
        <w:t>счет</w:t>
      </w:r>
      <w:r w:rsidRPr="00731BE5" w:rsidR="000C76B8">
        <w:rPr>
          <w:rFonts w:ascii="Arial" w:hAnsi="Arial" w:cs="Arial"/>
          <w:sz w:val="21"/>
          <w:szCs w:val="21"/>
        </w:rPr>
        <w:t xml:space="preserve"> банка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Продавца.</w:t>
      </w:r>
    </w:p>
    <w:p w:rsidR="005D5F34" w:rsidRPr="00731BE5" w:rsidP="003B7ABB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5.8.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Расчеты между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Покупателем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при получении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Продавцом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уведомления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Покупателя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о намерении отказаться от исполнения настоящего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полностью или уменьшить объемы электрической энергии (мощности), приобретаемые 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Продавца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осуществляются на основании счета, который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Продавец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в течение 5 (Пяти) рабочих дней со дня получения указанного уведомления обязан направить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Покупателю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.</w:t>
      </w:r>
    </w:p>
    <w:p w:rsidR="005D5F34" w:rsidRPr="00731BE5" w:rsidP="0019268D">
      <w:pPr>
        <w:pStyle w:val="21"/>
        <w:tabs>
          <w:tab w:val="clear" w:pos="567"/>
          <w:tab w:val="left" w:pos="993"/>
          <w:tab w:val="left" w:pos="1134"/>
          <w:tab w:val="left" w:pos="1276"/>
        </w:tabs>
        <w:ind w:firstLine="540"/>
        <w:contextualSpacing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center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ОТВЕТСТВЕН</w:t>
      </w:r>
      <w:r w:rsidRPr="00731BE5">
        <w:rPr>
          <w:rFonts w:ascii="Arial" w:hAnsi="Arial" w:cs="Arial"/>
          <w:b/>
          <w:sz w:val="21"/>
          <w:szCs w:val="21"/>
        </w:rPr>
        <w:t>НОСТЬ СТОРОН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trike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trike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неисполнения или ненадлежащего исполнения обязательств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 w:rsidR="00D915A0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торона, нарушившая обязательства, обязана возместить причиненный этим реальный ущерб.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trike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За нарушение порядка полного и (или) частичного ограничения режима потребления электрической энергии Стороны несут ответственность, предусмотренную Правилами </w:t>
      </w:r>
      <w:r w:rsidRPr="00731BE5">
        <w:rPr>
          <w:rFonts w:ascii="Arial" w:hAnsi="Arial" w:cs="Arial"/>
          <w:sz w:val="21"/>
          <w:szCs w:val="21"/>
        </w:rPr>
        <w:t>полного и (или) частичного ограничения режима потребления электрической энергии.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В случае нарушения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порядка взаимодействия между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и (или)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и (или)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организацией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b/>
          <w:sz w:val="21"/>
          <w:szCs w:val="21"/>
        </w:rPr>
        <w:t>Покупатель</w:t>
      </w:r>
      <w:r w:rsidRPr="00731BE5">
        <w:rPr>
          <w:rFonts w:ascii="Arial" w:hAnsi="Arial" w:cs="Arial"/>
          <w:sz w:val="21"/>
          <w:szCs w:val="21"/>
        </w:rPr>
        <w:t xml:space="preserve"> самостоятельно и в полном объеме несет ответ</w:t>
      </w:r>
      <w:r w:rsidRPr="00731BE5">
        <w:rPr>
          <w:rFonts w:ascii="Arial" w:hAnsi="Arial" w:cs="Arial"/>
          <w:sz w:val="21"/>
          <w:szCs w:val="21"/>
        </w:rPr>
        <w:t>ственность за возникшие убытки (в том числе реальный ущерб и упущенную выгоду) и иные неблагоприятные последствия.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, если это явилось сл</w:t>
      </w:r>
      <w:r w:rsidRPr="00731BE5">
        <w:rPr>
          <w:rFonts w:ascii="Arial" w:hAnsi="Arial" w:cs="Arial"/>
          <w:sz w:val="21"/>
          <w:szCs w:val="21"/>
        </w:rPr>
        <w:t xml:space="preserve">едствием обстоятельств непреодолимой силы, возникших после заключения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и непосредственно повлиявших на исполнение обязательств по настоящему</w:t>
      </w:r>
      <w:r w:rsidRPr="00731BE5">
        <w:rPr>
          <w:rFonts w:ascii="Arial" w:hAnsi="Arial" w:cs="Arial"/>
          <w:b/>
          <w:sz w:val="21"/>
          <w:szCs w:val="21"/>
        </w:rPr>
        <w:t xml:space="preserve"> 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pStyle w:val="BodyText3"/>
        <w:tabs>
          <w:tab w:val="left" w:pos="0"/>
          <w:tab w:val="left" w:pos="993"/>
          <w:tab w:val="left" w:pos="1134"/>
          <w:tab w:val="left" w:pos="1276"/>
        </w:tabs>
        <w:spacing w:after="0"/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Сторона, ссылающаяся на обстоятельства непреодолимой силы, обязана в течение 3</w:t>
      </w:r>
      <w:r w:rsidRPr="00731BE5">
        <w:rPr>
          <w:rFonts w:ascii="Arial" w:hAnsi="Arial" w:cs="Arial"/>
          <w:sz w:val="21"/>
          <w:szCs w:val="21"/>
        </w:rPr>
        <w:t xml:space="preserve"> (Трех</w:t>
      </w:r>
      <w:r w:rsidRPr="00731BE5">
        <w:rPr>
          <w:rFonts w:ascii="Arial" w:hAnsi="Arial" w:cs="Arial"/>
          <w:sz w:val="21"/>
          <w:szCs w:val="21"/>
        </w:rPr>
        <w:t xml:space="preserve">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</w:t>
      </w:r>
      <w:r w:rsidRPr="00731BE5" w:rsidR="00D915A0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торона не освобождается от ответственности за нарушение свои</w:t>
      </w:r>
      <w:r w:rsidRPr="00731BE5">
        <w:rPr>
          <w:rFonts w:ascii="Arial" w:hAnsi="Arial" w:cs="Arial"/>
          <w:sz w:val="21"/>
          <w:szCs w:val="21"/>
        </w:rPr>
        <w:t>х обязательств.</w:t>
      </w:r>
    </w:p>
    <w:p w:rsidR="005D5F34" w:rsidRPr="00731BE5" w:rsidP="0019268D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b/>
          <w:sz w:val="21"/>
          <w:szCs w:val="21"/>
        </w:rPr>
        <w:t>Продавец</w:t>
      </w:r>
      <w:r w:rsidRPr="00731BE5">
        <w:rPr>
          <w:rFonts w:ascii="Arial" w:hAnsi="Arial" w:cs="Arial"/>
          <w:sz w:val="21"/>
          <w:szCs w:val="21"/>
        </w:rPr>
        <w:t xml:space="preserve"> несет ответственность перед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за неисполнение или ненадлежащее исполнение обязательств по настоящему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Договору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в том числе за действия </w:t>
      </w: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Сетевой организации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, привлеченной для оказания услуг по передаче электрической 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>энергии.</w:t>
      </w:r>
    </w:p>
    <w:p w:rsidR="005D5F34" w:rsidRPr="00731BE5" w:rsidP="00677D7B">
      <w:pPr>
        <w:pStyle w:val="ListParagraph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eastAsiaTheme="minorHAnsi" w:cs="Arial"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</w:rPr>
        <w:t xml:space="preserve">Ответственность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, определяемая в соответствии с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 xml:space="preserve">, за нарушение условий поставки, в том числе надежности электроснабжения и качества электрической энергии, устанавливается в соответствии с действующим </w:t>
      </w:r>
      <w:r w:rsidRPr="00731BE5">
        <w:rPr>
          <w:rFonts w:ascii="Arial" w:hAnsi="Arial" w:cs="Arial"/>
          <w:sz w:val="21"/>
          <w:szCs w:val="21"/>
        </w:rPr>
        <w:t>законодательством</w:t>
      </w:r>
      <w:r w:rsidRPr="00731BE5" w:rsidR="00C3206B">
        <w:rPr>
          <w:rFonts w:ascii="Arial" w:hAnsi="Arial" w:eastAsiaTheme="minorHAnsi" w:cs="Arial"/>
          <w:sz w:val="21"/>
          <w:szCs w:val="21"/>
          <w:lang w:eastAsia="en-US"/>
        </w:rPr>
        <w:t>.</w:t>
      </w:r>
    </w:p>
    <w:p w:rsidR="005D5F34" w:rsidRPr="00731BE5" w:rsidP="0019268D">
      <w:pPr>
        <w:pStyle w:val="BodyText"/>
        <w:tabs>
          <w:tab w:val="left" w:pos="426"/>
          <w:tab w:val="left" w:pos="993"/>
          <w:tab w:val="left" w:pos="1134"/>
          <w:tab w:val="left" w:pos="1276"/>
        </w:tabs>
        <w:spacing w:after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>6.8.</w:t>
      </w:r>
      <w:r w:rsidRPr="00731BE5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, а также изменения иных данных, непосредственно влияющих на исполнение настоящего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b/>
          <w:sz w:val="21"/>
          <w:szCs w:val="21"/>
        </w:rPr>
        <w:t>а</w:t>
      </w:r>
      <w:r w:rsidRPr="00731BE5">
        <w:rPr>
          <w:rFonts w:ascii="Arial" w:hAnsi="Arial" w:cs="Arial"/>
          <w:sz w:val="21"/>
          <w:szCs w:val="21"/>
        </w:rPr>
        <w:t xml:space="preserve">, Стороны обязаны уведомить друг друга об указанных изменениях в </w:t>
      </w:r>
      <w:r w:rsidRPr="00731BE5" w:rsidR="0086014E">
        <w:rPr>
          <w:rFonts w:ascii="Arial" w:hAnsi="Arial" w:cs="Arial"/>
          <w:sz w:val="21"/>
          <w:szCs w:val="21"/>
        </w:rPr>
        <w:t>п</w:t>
      </w:r>
      <w:r w:rsidRPr="00731BE5">
        <w:rPr>
          <w:rFonts w:ascii="Arial" w:hAnsi="Arial" w:cs="Arial"/>
          <w:sz w:val="21"/>
          <w:szCs w:val="21"/>
        </w:rPr>
        <w:t>яти</w:t>
      </w:r>
      <w:r w:rsidRPr="00731BE5">
        <w:rPr>
          <w:rFonts w:ascii="Arial" w:hAnsi="Arial" w:cs="Arial"/>
          <w:sz w:val="21"/>
          <w:szCs w:val="21"/>
        </w:rPr>
        <w:t>д</w:t>
      </w:r>
      <w:r w:rsidRPr="00731BE5">
        <w:rPr>
          <w:rFonts w:ascii="Arial" w:hAnsi="Arial" w:cs="Arial"/>
          <w:sz w:val="21"/>
          <w:szCs w:val="21"/>
        </w:rPr>
        <w:t xml:space="preserve">невный срок. В противном случае </w:t>
      </w:r>
      <w:r w:rsidRPr="00731BE5" w:rsidR="003D0136">
        <w:rPr>
          <w:rFonts w:ascii="Arial" w:hAnsi="Arial" w:cs="Arial"/>
          <w:sz w:val="21"/>
          <w:szCs w:val="21"/>
        </w:rPr>
        <w:t xml:space="preserve">риск наступления негативных последствий, </w:t>
      </w:r>
      <w:r w:rsidRPr="00731BE5">
        <w:rPr>
          <w:rFonts w:ascii="Arial" w:hAnsi="Arial" w:cs="Arial"/>
          <w:sz w:val="21"/>
          <w:szCs w:val="21"/>
        </w:rPr>
        <w:t>убытки, вызва</w:t>
      </w:r>
      <w:r w:rsidRPr="00731BE5">
        <w:rPr>
          <w:rFonts w:ascii="Arial" w:hAnsi="Arial" w:cs="Arial"/>
          <w:sz w:val="21"/>
          <w:szCs w:val="21"/>
        </w:rPr>
        <w:t xml:space="preserve">нные </w:t>
      </w:r>
      <w:r w:rsidRPr="00731BE5">
        <w:rPr>
          <w:rFonts w:ascii="Arial" w:hAnsi="Arial" w:cs="Arial"/>
          <w:sz w:val="21"/>
          <w:szCs w:val="21"/>
        </w:rPr>
        <w:t>не</w:t>
      </w:r>
      <w:r w:rsidRPr="00731BE5">
        <w:rPr>
          <w:rFonts w:ascii="Arial" w:hAnsi="Arial" w:cs="Arial"/>
          <w:sz w:val="21"/>
          <w:szCs w:val="21"/>
        </w:rPr>
        <w:t>уведомлением</w:t>
      </w:r>
      <w:r w:rsidRPr="00731BE5">
        <w:rPr>
          <w:rFonts w:ascii="Arial" w:hAnsi="Arial" w:cs="Arial"/>
          <w:sz w:val="21"/>
          <w:szCs w:val="21"/>
        </w:rPr>
        <w:t xml:space="preserve"> или несвоевременным уведомлением, </w:t>
      </w:r>
      <w:r w:rsidRPr="00731BE5" w:rsidR="0089641B">
        <w:rPr>
          <w:rFonts w:ascii="Arial" w:hAnsi="Arial" w:cs="Arial"/>
          <w:sz w:val="21"/>
          <w:szCs w:val="21"/>
        </w:rPr>
        <w:t xml:space="preserve">несет Сторона, допустившая </w:t>
      </w:r>
      <w:r w:rsidRPr="00731BE5">
        <w:rPr>
          <w:rFonts w:ascii="Arial" w:hAnsi="Arial" w:cs="Arial"/>
          <w:sz w:val="21"/>
          <w:szCs w:val="21"/>
        </w:rPr>
        <w:t>неуведомление</w:t>
      </w:r>
      <w:r w:rsidRPr="00731BE5">
        <w:rPr>
          <w:rFonts w:ascii="Arial" w:hAnsi="Arial" w:cs="Arial"/>
          <w:sz w:val="21"/>
          <w:szCs w:val="21"/>
        </w:rPr>
        <w:t xml:space="preserve"> в установленный срок.</w:t>
      </w:r>
    </w:p>
    <w:p w:rsidR="0086014E" w:rsidRPr="00731BE5" w:rsidP="0086014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6.9. </w:t>
      </w:r>
      <w:r w:rsidRPr="00731BE5">
        <w:rPr>
          <w:rFonts w:ascii="Arial" w:hAnsi="Arial" w:cs="Arial"/>
          <w:sz w:val="21"/>
          <w:szCs w:val="21"/>
        </w:rPr>
        <w:t>В</w:t>
      </w:r>
      <w:r w:rsidRPr="00731BE5">
        <w:rPr>
          <w:rFonts w:ascii="Arial" w:eastAsia="Calibri" w:hAnsi="Arial" w:cs="Arial"/>
          <w:sz w:val="21"/>
          <w:szCs w:val="21"/>
        </w:rPr>
        <w:t xml:space="preserve"> случае неисполнения или ненадлежащего исполнения </w:t>
      </w:r>
      <w:r w:rsidRPr="00731BE5">
        <w:rPr>
          <w:rFonts w:ascii="Arial" w:eastAsia="Calibri" w:hAnsi="Arial" w:cs="Arial"/>
          <w:b/>
          <w:sz w:val="21"/>
          <w:szCs w:val="21"/>
        </w:rPr>
        <w:t>Сетевой организацией</w:t>
      </w:r>
      <w:r w:rsidRPr="00731BE5">
        <w:rPr>
          <w:rFonts w:ascii="Arial" w:eastAsia="Calibri" w:hAnsi="Arial" w:cs="Arial"/>
          <w:sz w:val="21"/>
          <w:szCs w:val="21"/>
        </w:rPr>
        <w:t xml:space="preserve"> обязанностей по установке, замене и допуску в эксплуатацию прибора учета и </w:t>
      </w:r>
      <w:r w:rsidRPr="00731BE5">
        <w:rPr>
          <w:rFonts w:ascii="Arial" w:eastAsia="Calibri" w:hAnsi="Arial" w:cs="Arial"/>
          <w:sz w:val="21"/>
          <w:szCs w:val="21"/>
        </w:rPr>
        <w:t xml:space="preserve">представлению показаний расчетного прибора учета </w:t>
      </w:r>
      <w:r w:rsidRPr="00731BE5">
        <w:rPr>
          <w:rFonts w:ascii="Arial" w:eastAsia="Calibri" w:hAnsi="Arial" w:cs="Arial"/>
          <w:b/>
          <w:sz w:val="21"/>
          <w:szCs w:val="21"/>
        </w:rPr>
        <w:t>Потребитель</w:t>
      </w:r>
      <w:r w:rsidRPr="00731BE5">
        <w:rPr>
          <w:rFonts w:ascii="Arial" w:eastAsia="Calibri" w:hAnsi="Arial" w:cs="Arial"/>
          <w:sz w:val="21"/>
          <w:szCs w:val="21"/>
        </w:rPr>
        <w:t xml:space="preserve"> имеет право на уменьшение стоимости услуг по передаче электрической энергии по точкам поставки </w:t>
      </w:r>
      <w:r w:rsidRPr="00731BE5">
        <w:rPr>
          <w:rFonts w:ascii="Arial" w:eastAsia="Calibri" w:hAnsi="Arial" w:cs="Arial"/>
          <w:b/>
          <w:sz w:val="21"/>
          <w:szCs w:val="21"/>
        </w:rPr>
        <w:t>Потребителя</w:t>
      </w:r>
      <w:r w:rsidRPr="00731BE5">
        <w:rPr>
          <w:rFonts w:ascii="Arial" w:eastAsia="Calibri" w:hAnsi="Arial" w:cs="Arial"/>
          <w:sz w:val="21"/>
          <w:szCs w:val="21"/>
        </w:rPr>
        <w:t xml:space="preserve">, в отношении которых нарушены соответствующие обязанности, в порядке, сроки и в размере, предусмотренные </w:t>
      </w:r>
      <w:r w:rsidRPr="00731BE5">
        <w:rPr>
          <w:rFonts w:ascii="Arial" w:eastAsia="Calibri" w:hAnsi="Arial" w:cs="Arial"/>
          <w:b/>
          <w:sz w:val="21"/>
          <w:szCs w:val="21"/>
        </w:rPr>
        <w:t xml:space="preserve">Основными положениями, </w:t>
      </w:r>
      <w:r w:rsidRPr="00731BE5">
        <w:rPr>
          <w:rFonts w:ascii="Arial" w:eastAsia="Calibri" w:hAnsi="Arial" w:cs="Arial"/>
          <w:sz w:val="21"/>
          <w:szCs w:val="21"/>
        </w:rPr>
        <w:t>при условии наступления срока исполнения советующих норм законодательства об организации коммерческого учета электрической энер</w:t>
      </w:r>
      <w:r w:rsidRPr="00731BE5">
        <w:rPr>
          <w:rFonts w:ascii="Arial" w:eastAsia="Calibri" w:hAnsi="Arial" w:cs="Arial"/>
          <w:sz w:val="21"/>
          <w:szCs w:val="21"/>
        </w:rPr>
        <w:t>гии.</w:t>
      </w:r>
    </w:p>
    <w:p w:rsidR="005D5F34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6.10. </w:t>
      </w:r>
      <w:r w:rsidRPr="00731BE5" w:rsidR="005A1C76">
        <w:rPr>
          <w:rFonts w:ascii="Arial" w:hAnsi="Arial" w:cs="Arial"/>
          <w:sz w:val="21"/>
          <w:szCs w:val="21"/>
        </w:rPr>
        <w:t xml:space="preserve">При несвоевременной и (или) неполной оплате электрической энергии (мощности) </w:t>
      </w:r>
      <w:r w:rsidRPr="00731BE5" w:rsidR="005A1C76">
        <w:rPr>
          <w:rFonts w:ascii="Arial" w:hAnsi="Arial" w:cs="Arial"/>
          <w:b/>
          <w:sz w:val="21"/>
          <w:szCs w:val="21"/>
        </w:rPr>
        <w:t>Продавцу</w:t>
      </w:r>
      <w:r w:rsidRPr="00731BE5" w:rsidR="005A1C76">
        <w:rPr>
          <w:rFonts w:ascii="Arial" w:hAnsi="Arial" w:cs="Arial"/>
          <w:sz w:val="21"/>
          <w:szCs w:val="21"/>
        </w:rPr>
        <w:t xml:space="preserve"> </w:t>
      </w:r>
      <w:r w:rsidRPr="00731BE5" w:rsidR="005A1C76">
        <w:rPr>
          <w:rFonts w:ascii="Arial" w:hAnsi="Arial" w:cs="Arial"/>
          <w:b/>
          <w:sz w:val="21"/>
          <w:szCs w:val="21"/>
        </w:rPr>
        <w:t xml:space="preserve">Покупатель </w:t>
      </w:r>
      <w:r w:rsidRPr="00731BE5" w:rsidR="005A1C76">
        <w:rPr>
          <w:rFonts w:ascii="Arial" w:hAnsi="Arial" w:cs="Arial"/>
          <w:sz w:val="21"/>
          <w:szCs w:val="21"/>
        </w:rPr>
        <w:t>обязан</w:t>
      </w:r>
      <w:r w:rsidRPr="00731BE5" w:rsidR="005A1C76">
        <w:rPr>
          <w:rFonts w:ascii="Arial" w:hAnsi="Arial" w:cs="Arial"/>
          <w:sz w:val="21"/>
          <w:szCs w:val="21"/>
        </w:rPr>
        <w:t xml:space="preserve"> уплатить </w:t>
      </w:r>
      <w:r w:rsidRPr="00731BE5" w:rsidR="005A1C76">
        <w:rPr>
          <w:rFonts w:ascii="Arial" w:hAnsi="Arial" w:cs="Arial"/>
          <w:b/>
          <w:sz w:val="21"/>
          <w:szCs w:val="21"/>
        </w:rPr>
        <w:t xml:space="preserve">Продавцу </w:t>
      </w:r>
      <w:r w:rsidRPr="00731BE5" w:rsidR="005A1C76">
        <w:rPr>
          <w:rFonts w:ascii="Arial" w:hAnsi="Arial" w:cs="Arial"/>
          <w:sz w:val="21"/>
          <w:szCs w:val="21"/>
        </w:rPr>
        <w:t>пени в размере и порядке, установленных действующим законодательством РФ.</w:t>
      </w:r>
    </w:p>
    <w:p w:rsidR="00A43134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6.11.</w:t>
      </w:r>
      <w:r w:rsidRPr="00731BE5">
        <w:rPr>
          <w:rFonts w:ascii="Arial" w:hAnsi="Arial" w:cs="Arial"/>
          <w:b/>
          <w:sz w:val="21"/>
          <w:szCs w:val="21"/>
        </w:rPr>
        <w:t>  Покупатель</w:t>
      </w:r>
      <w:r w:rsidRPr="00731BE5">
        <w:rPr>
          <w:rFonts w:ascii="Arial" w:hAnsi="Arial" w:cs="Arial"/>
          <w:sz w:val="21"/>
          <w:szCs w:val="21"/>
        </w:rPr>
        <w:t xml:space="preserve"> несет ответственность, в том числе за действия </w:t>
      </w:r>
      <w:r w:rsidRPr="00731BE5">
        <w:rPr>
          <w:rFonts w:ascii="Arial" w:hAnsi="Arial" w:cs="Arial"/>
          <w:b/>
          <w:sz w:val="21"/>
          <w:szCs w:val="21"/>
        </w:rPr>
        <w:t>Потребителей</w:t>
      </w:r>
      <w:r w:rsidRPr="00731BE5">
        <w:rPr>
          <w:rFonts w:ascii="Arial" w:hAnsi="Arial" w:cs="Arial"/>
          <w:sz w:val="21"/>
          <w:szCs w:val="21"/>
        </w:rPr>
        <w:t xml:space="preserve">, перед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или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организацией</w:t>
      </w:r>
      <w:r w:rsidRPr="00731BE5">
        <w:rPr>
          <w:rFonts w:ascii="Arial" w:hAnsi="Arial" w:cs="Arial"/>
          <w:sz w:val="21"/>
          <w:szCs w:val="21"/>
        </w:rPr>
        <w:t xml:space="preserve"> за необеспечение или ненадлежащее обеспечение сохранности и целостности установленных </w:t>
      </w:r>
      <w:r w:rsidRPr="00731BE5">
        <w:rPr>
          <w:rFonts w:ascii="Arial" w:hAnsi="Arial" w:cs="Arial"/>
          <w:b/>
          <w:sz w:val="21"/>
          <w:szCs w:val="21"/>
        </w:rPr>
        <w:t>Продавцом (Сетевой организацией)</w:t>
      </w:r>
      <w:r w:rsidRPr="00731BE5">
        <w:rPr>
          <w:rFonts w:ascii="Arial" w:hAnsi="Arial" w:cs="Arial"/>
          <w:sz w:val="21"/>
          <w:szCs w:val="21"/>
        </w:rPr>
        <w:t xml:space="preserve"> в границах балансовой принадлежности </w:t>
      </w:r>
      <w:r w:rsidRPr="00731BE5">
        <w:rPr>
          <w:rFonts w:ascii="Arial" w:hAnsi="Arial" w:cs="Arial"/>
          <w:b/>
          <w:sz w:val="21"/>
          <w:szCs w:val="21"/>
        </w:rPr>
        <w:t>Потребителя</w:t>
      </w:r>
      <w:r w:rsidRPr="00731BE5" w:rsidR="007E0CD6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приборов учета и (или) иного оборудования,</w:t>
      </w:r>
      <w:r w:rsidRPr="00731BE5" w:rsidR="007E0CD6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которые используются для обеспечения коммерческого учета электрической энергии (мощности).</w:t>
      </w:r>
    </w:p>
    <w:p w:rsidR="00366679" w:rsidRPr="00731BE5" w:rsidP="001926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eastAsiaTheme="minorHAnsi" w:cs="Arial"/>
          <w:b/>
          <w:sz w:val="21"/>
          <w:szCs w:val="21"/>
          <w:lang w:eastAsia="en-US"/>
        </w:rPr>
        <w:t xml:space="preserve">7. </w:t>
      </w:r>
      <w:r w:rsidRPr="00731BE5" w:rsidR="00B454B2">
        <w:rPr>
          <w:rFonts w:ascii="Arial" w:hAnsi="Arial" w:eastAsiaTheme="minorHAnsi" w:cs="Arial"/>
          <w:b/>
          <w:sz w:val="21"/>
          <w:szCs w:val="21"/>
          <w:lang w:eastAsia="en-US"/>
        </w:rPr>
        <w:t>СРОК ДЕЙСТВИЯ И ПРЕКРАЩЕНИЕ ДЕЙСТВИЯ ДОГОВОРА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7.1.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Настоящий 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Договор </w:t>
      </w:r>
      <w:r w:rsidRPr="00731BE5" w:rsidR="00B454B2">
        <w:rPr>
          <w:rFonts w:ascii="Arial" w:hAnsi="Arial" w:cs="Arial"/>
          <w:sz w:val="21"/>
          <w:szCs w:val="21"/>
        </w:rPr>
        <w:t>вступает в силу с даты его подписания последней из Сторон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и действует </w:t>
      </w:r>
      <w:r w:rsidRPr="00731BE5" w:rsidR="00614DB2">
        <w:rPr>
          <w:rFonts w:ascii="Arial" w:hAnsi="Arial" w:cs="Arial"/>
          <w:sz w:val="21"/>
          <w:szCs w:val="21"/>
        </w:rPr>
        <w:t>по</w:t>
      </w:r>
      <w:r w:rsidRPr="00731BE5" w:rsidR="00B454B2">
        <w:rPr>
          <w:rFonts w:ascii="Arial" w:hAnsi="Arial" w:cs="Arial"/>
          <w:sz w:val="21"/>
          <w:szCs w:val="21"/>
        </w:rPr>
        <w:t xml:space="preserve"> __________.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7.2.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Дата и время начала исполнения обязательств по настоящему </w:t>
      </w:r>
      <w:r w:rsidRPr="00731BE5" w:rsidR="00B454B2">
        <w:rPr>
          <w:rFonts w:ascii="Arial" w:hAnsi="Arial" w:cs="Arial"/>
          <w:b/>
          <w:sz w:val="21"/>
          <w:szCs w:val="21"/>
        </w:rPr>
        <w:t>Договору</w:t>
      </w:r>
      <w:r w:rsidRPr="00731BE5" w:rsidR="00B454B2">
        <w:rPr>
          <w:rFonts w:ascii="Arial" w:hAnsi="Arial" w:cs="Arial"/>
          <w:sz w:val="21"/>
          <w:szCs w:val="21"/>
        </w:rPr>
        <w:t xml:space="preserve"> в отношении Объектов энергоснабжения устанавливается </w:t>
      </w:r>
      <w:r w:rsidRPr="00731BE5" w:rsidR="00B454B2">
        <w:rPr>
          <w:rFonts w:ascii="Arial" w:hAnsi="Arial" w:cs="Arial"/>
          <w:b/>
          <w:sz w:val="21"/>
          <w:szCs w:val="21"/>
        </w:rPr>
        <w:t>Продавцом</w:t>
      </w:r>
      <w:r w:rsidRPr="00731BE5" w:rsidR="00B454B2">
        <w:rPr>
          <w:rFonts w:ascii="Arial" w:hAnsi="Arial" w:cs="Arial"/>
          <w:sz w:val="21"/>
          <w:szCs w:val="21"/>
        </w:rPr>
        <w:t xml:space="preserve"> в </w:t>
      </w:r>
      <w:r w:rsidRPr="00731BE5" w:rsidR="00B454B2">
        <w:rPr>
          <w:rFonts w:ascii="Arial" w:hAnsi="Arial" w:cs="Arial"/>
          <w:b/>
          <w:sz w:val="21"/>
          <w:szCs w:val="21"/>
        </w:rPr>
        <w:t>Приложении №</w:t>
      </w:r>
      <w:r w:rsidRPr="00731BE5" w:rsidR="00373E9A">
        <w:rPr>
          <w:rFonts w:ascii="Arial" w:hAnsi="Arial" w:cs="Arial"/>
          <w:b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b/>
          <w:sz w:val="21"/>
          <w:szCs w:val="21"/>
        </w:rPr>
        <w:t>1</w:t>
      </w:r>
      <w:r w:rsidRPr="00731BE5" w:rsidR="00B454B2">
        <w:rPr>
          <w:rFonts w:ascii="Arial" w:hAnsi="Arial" w:cs="Arial"/>
          <w:sz w:val="21"/>
          <w:szCs w:val="21"/>
        </w:rPr>
        <w:t xml:space="preserve"> к настоящему 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Договору, </w:t>
      </w:r>
      <w:r w:rsidRPr="00731BE5" w:rsidR="00B454B2">
        <w:rPr>
          <w:rFonts w:ascii="Arial" w:hAnsi="Arial" w:cs="Arial"/>
          <w:sz w:val="21"/>
          <w:szCs w:val="21"/>
        </w:rPr>
        <w:t xml:space="preserve">а в случае </w:t>
      </w:r>
      <w:r w:rsidRPr="00731BE5" w:rsidR="00B454B2">
        <w:rPr>
          <w:rFonts w:ascii="Arial" w:hAnsi="Arial" w:cs="Arial"/>
          <w:sz w:val="21"/>
          <w:szCs w:val="21"/>
        </w:rPr>
        <w:t>неуказания</w:t>
      </w:r>
      <w:r w:rsidRPr="00731BE5" w:rsidR="00B454B2">
        <w:rPr>
          <w:rFonts w:ascii="Arial" w:hAnsi="Arial" w:cs="Arial"/>
          <w:sz w:val="21"/>
          <w:szCs w:val="21"/>
        </w:rPr>
        <w:t xml:space="preserve"> считаются равными дате вступления настоящего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 Договора </w:t>
      </w:r>
      <w:r w:rsidRPr="00731BE5" w:rsidR="00B454B2">
        <w:rPr>
          <w:rFonts w:ascii="Arial" w:hAnsi="Arial" w:cs="Arial"/>
          <w:sz w:val="21"/>
          <w:szCs w:val="21"/>
        </w:rPr>
        <w:t>в силу.</w:t>
      </w:r>
    </w:p>
    <w:p w:rsidR="005D5F34" w:rsidRPr="00731BE5" w:rsidP="0019268D">
      <w:pPr>
        <w:pStyle w:val="BodyText3"/>
        <w:spacing w:after="0"/>
        <w:ind w:firstLine="540"/>
        <w:jc w:val="both"/>
        <w:rPr>
          <w:rFonts w:ascii="Arial" w:hAnsi="Arial" w:eastAsiaTheme="minorHAnsi" w:cs="Arial"/>
          <w:bCs/>
          <w:sz w:val="21"/>
          <w:szCs w:val="21"/>
          <w:lang w:eastAsia="en-US"/>
        </w:rPr>
      </w:pPr>
      <w:r w:rsidRPr="00731BE5">
        <w:rPr>
          <w:rFonts w:ascii="Arial" w:hAnsi="Arial" w:cs="Arial"/>
          <w:sz w:val="21"/>
          <w:szCs w:val="21"/>
        </w:rPr>
        <w:t xml:space="preserve">Дата и время начала исполнения обязательств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по Объектам энергоснабжения, включенным </w:t>
      </w:r>
      <w:r w:rsidRPr="00731BE5">
        <w:rPr>
          <w:rFonts w:ascii="Arial" w:hAnsi="Arial" w:cs="Arial"/>
          <w:sz w:val="21"/>
          <w:szCs w:val="21"/>
        </w:rPr>
        <w:t xml:space="preserve">в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до завершения процедуры технологи</w:t>
      </w:r>
      <w:r w:rsidRPr="00731BE5">
        <w:rPr>
          <w:rFonts w:ascii="Arial" w:hAnsi="Arial" w:eastAsiaTheme="minorHAnsi" w:cs="Arial"/>
          <w:bCs/>
          <w:sz w:val="21"/>
          <w:szCs w:val="21"/>
          <w:lang w:eastAsia="en-US"/>
        </w:rPr>
        <w:t>ческого присоединения, определяется д</w:t>
      </w:r>
      <w:r w:rsidRPr="00731BE5">
        <w:rPr>
          <w:rFonts w:ascii="Arial" w:hAnsi="Arial" w:cs="Arial"/>
          <w:sz w:val="21"/>
          <w:szCs w:val="21"/>
        </w:rPr>
        <w:t xml:space="preserve">атой </w:t>
      </w:r>
      <w:r w:rsidRPr="00731BE5" w:rsidR="00996786">
        <w:rPr>
          <w:rFonts w:ascii="Arial" w:hAnsi="Arial" w:cs="Arial"/>
          <w:sz w:val="21"/>
          <w:szCs w:val="21"/>
        </w:rPr>
        <w:t>фактического присоединения, указанной в акте об осуществлении технологического присоединения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, </w:t>
      </w:r>
      <w:r w:rsidRPr="00731BE5" w:rsidR="008C4CB7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подписанном между сетевой организацией и </w:t>
      </w:r>
      <w:r w:rsidRPr="00731BE5" w:rsidR="008C4CB7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Потребителем</w:t>
      </w:r>
      <w:r w:rsidRPr="00731BE5" w:rsidR="008C4CB7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, 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а в отношении </w:t>
      </w:r>
      <w:r w:rsidRPr="00731BE5" w:rsidR="00DE75F0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Потребителей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>, относящихся к заявителям, указанным в пунктах 12(1), 13(2) - 13(5) и 14 Правил технологического присоединения</w:t>
      </w:r>
      <w:r w:rsidRPr="00731BE5" w:rsidR="003B7EEB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№ 861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>,</w:t>
      </w:r>
      <w:r w:rsidRPr="00731BE5" w:rsidR="00DE75F0">
        <w:rPr>
          <w:rFonts w:ascii="Arial" w:hAnsi="Arial" w:cs="Arial"/>
          <w:sz w:val="21"/>
          <w:szCs w:val="21"/>
        </w:rPr>
        <w:t xml:space="preserve"> – </w:t>
      </w:r>
      <w:r w:rsidRPr="00731BE5" w:rsidR="009D523D">
        <w:rPr>
          <w:rFonts w:ascii="Arial" w:hAnsi="Arial" w:eastAsiaTheme="minorHAnsi" w:cs="Arial"/>
          <w:bCs/>
          <w:sz w:val="21"/>
          <w:szCs w:val="21"/>
          <w:lang w:eastAsia="en-US"/>
        </w:rPr>
        <w:t>дн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>ем (датой)</w:t>
      </w:r>
      <w:r w:rsidRPr="00731BE5" w:rsidR="009D523D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составления и размещения в личном кабинете заявителя на сайте сетевой организации 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подписанных со стороны сетевой организации документов </w:t>
      </w:r>
      <w:r w:rsidRPr="00731BE5" w:rsidR="009D523D">
        <w:rPr>
          <w:rFonts w:ascii="Arial" w:hAnsi="Arial" w:eastAsiaTheme="minorHAnsi" w:cs="Arial"/>
          <w:bCs/>
          <w:sz w:val="21"/>
          <w:szCs w:val="21"/>
          <w:lang w:eastAsia="en-US"/>
        </w:rPr>
        <w:t>об осуществлении технологического присоединения</w:t>
      </w:r>
      <w:r>
        <w:rPr>
          <w:rStyle w:val="FootnoteReference"/>
          <w:rFonts w:ascii="Arial" w:hAnsi="Arial" w:eastAsiaTheme="minorHAnsi" w:cs="Arial"/>
          <w:bCs/>
          <w:color w:val="FF0000"/>
          <w:sz w:val="21"/>
          <w:szCs w:val="21"/>
          <w:lang w:eastAsia="en-US"/>
        </w:rPr>
        <w:footnoteReference w:id="13"/>
      </w:r>
      <w:r w:rsidRPr="00731BE5" w:rsidR="009D523D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, но не ранее совершения </w:t>
      </w:r>
      <w:r w:rsidRPr="00731BE5" w:rsidR="00DE75F0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Потребителем</w:t>
      </w:r>
      <w:r w:rsidRPr="00731BE5" w:rsidR="009D523D">
        <w:rPr>
          <w:rFonts w:ascii="Arial" w:hAnsi="Arial" w:eastAsiaTheme="minorHAnsi" w:cs="Arial"/>
          <w:bCs/>
          <w:sz w:val="21"/>
          <w:szCs w:val="21"/>
          <w:lang w:eastAsia="en-US"/>
        </w:rPr>
        <w:t xml:space="preserve"> действий, свидетельствующих о начале фактического потребления электрической энергии (мощности)</w:t>
      </w:r>
      <w:r w:rsidRPr="00731BE5" w:rsidR="00DE75F0">
        <w:rPr>
          <w:rFonts w:ascii="Arial" w:hAnsi="Arial" w:eastAsiaTheme="minorHAnsi" w:cs="Arial"/>
          <w:bCs/>
          <w:sz w:val="21"/>
          <w:szCs w:val="21"/>
          <w:lang w:eastAsia="en-US"/>
        </w:rPr>
        <w:t>.</w:t>
      </w:r>
    </w:p>
    <w:p w:rsidR="007E0CD6" w:rsidRPr="00731BE5" w:rsidP="00AF7C3D">
      <w:pPr>
        <w:ind w:firstLine="567"/>
        <w:jc w:val="both"/>
        <w:rPr>
          <w:rFonts w:ascii="Arial" w:hAnsi="Arial" w:cs="Arial"/>
          <w:bCs/>
          <w:sz w:val="21"/>
          <w:szCs w:val="21"/>
        </w:rPr>
      </w:pPr>
      <w:r w:rsidRPr="00731BE5">
        <w:rPr>
          <w:rFonts w:ascii="Arial" w:hAnsi="Arial" w:cs="Arial"/>
          <w:bCs/>
          <w:sz w:val="21"/>
          <w:szCs w:val="21"/>
        </w:rPr>
        <w:t xml:space="preserve">Если иного времени не указано в настоящем </w:t>
      </w:r>
      <w:r w:rsidRPr="00731BE5">
        <w:rPr>
          <w:rFonts w:ascii="Arial" w:hAnsi="Arial" w:cs="Arial"/>
          <w:b/>
          <w:bCs/>
          <w:sz w:val="21"/>
          <w:szCs w:val="21"/>
        </w:rPr>
        <w:t>Договоре</w:t>
      </w:r>
      <w:r w:rsidRPr="00731BE5">
        <w:rPr>
          <w:rFonts w:ascii="Arial" w:hAnsi="Arial" w:cs="Arial"/>
          <w:bCs/>
          <w:sz w:val="21"/>
          <w:szCs w:val="21"/>
        </w:rPr>
        <w:t xml:space="preserve">, то за время начала исполнения обязательств по настоящему </w:t>
      </w:r>
      <w:r w:rsidRPr="00731BE5">
        <w:rPr>
          <w:rFonts w:ascii="Arial" w:hAnsi="Arial" w:cs="Arial"/>
          <w:b/>
          <w:bCs/>
          <w:sz w:val="21"/>
          <w:szCs w:val="21"/>
        </w:rPr>
        <w:t>Договору</w:t>
      </w:r>
      <w:r w:rsidRPr="00731BE5">
        <w:rPr>
          <w:rFonts w:ascii="Arial" w:hAnsi="Arial" w:cs="Arial"/>
          <w:bCs/>
          <w:sz w:val="21"/>
          <w:szCs w:val="21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5D5F34" w:rsidRPr="00731BE5" w:rsidP="0019268D">
      <w:pPr>
        <w:pStyle w:val="BodyText3"/>
        <w:spacing w:after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eastAsiaTheme="minorHAnsi" w:cs="Arial"/>
          <w:b/>
          <w:bCs/>
          <w:sz w:val="21"/>
          <w:szCs w:val="21"/>
          <w:lang w:eastAsia="en-US"/>
        </w:rPr>
        <w:t>7.3.</w:t>
      </w:r>
      <w:r w:rsidRPr="00731BE5" w:rsidR="00807B9B">
        <w:rPr>
          <w:rFonts w:ascii="Arial" w:hAnsi="Arial" w:eastAsiaTheme="minorHAnsi" w:cs="Arial"/>
          <w:b/>
          <w:bCs/>
          <w:sz w:val="21"/>
          <w:szCs w:val="21"/>
          <w:lang w:eastAsia="en-US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Истечение срока действия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и не исполненных к моменту прекращения действия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7.4.</w:t>
      </w:r>
      <w:r w:rsidRPr="00731BE5">
        <w:rPr>
          <w:rFonts w:ascii="Arial" w:hAnsi="Arial" w:cs="Arial"/>
          <w:sz w:val="21"/>
          <w:szCs w:val="21"/>
        </w:rPr>
        <w:t xml:space="preserve">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считается ежегодно</w:t>
      </w:r>
      <w:r w:rsidRPr="00731BE5">
        <w:rPr>
          <w:rFonts w:ascii="Arial" w:hAnsi="Arial" w:cs="Arial"/>
          <w:sz w:val="21"/>
          <w:szCs w:val="21"/>
        </w:rPr>
        <w:t xml:space="preserve"> пролонгированным </w:t>
      </w:r>
      <w:r w:rsidRPr="00731BE5">
        <w:rPr>
          <w:rFonts w:ascii="Arial" w:hAnsi="Arial" w:cs="Arial"/>
          <w:sz w:val="21"/>
          <w:szCs w:val="21"/>
        </w:rPr>
        <w:t>на 1 (</w:t>
      </w:r>
      <w:r w:rsidRPr="00731BE5" w:rsidR="003B112C">
        <w:rPr>
          <w:rFonts w:ascii="Arial" w:hAnsi="Arial" w:cs="Arial"/>
          <w:sz w:val="21"/>
          <w:szCs w:val="21"/>
        </w:rPr>
        <w:t>О</w:t>
      </w:r>
      <w:r w:rsidRPr="00731BE5">
        <w:rPr>
          <w:rFonts w:ascii="Arial" w:hAnsi="Arial" w:cs="Arial"/>
          <w:sz w:val="21"/>
          <w:szCs w:val="21"/>
        </w:rPr>
        <w:t xml:space="preserve">дин) год в случае, если </w:t>
      </w:r>
      <w:r w:rsidRPr="00731BE5">
        <w:rPr>
          <w:rFonts w:ascii="Arial" w:hAnsi="Arial" w:cs="Arial"/>
          <w:b/>
          <w:sz w:val="21"/>
          <w:szCs w:val="21"/>
        </w:rPr>
        <w:t>Покупатель</w:t>
      </w:r>
      <w:r w:rsidRPr="00731BE5">
        <w:rPr>
          <w:rFonts w:ascii="Arial" w:hAnsi="Arial" w:cs="Arial"/>
          <w:sz w:val="21"/>
          <w:szCs w:val="21"/>
        </w:rPr>
        <w:t xml:space="preserve"> за месяц до окончания срока действия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не заявит о намерении заключить договор на иных условиях, или внести изменения (дополнения) в настоящий </w:t>
      </w:r>
      <w:r w:rsidRPr="00731BE5">
        <w:rPr>
          <w:rFonts w:ascii="Arial" w:hAnsi="Arial" w:cs="Arial"/>
          <w:b/>
          <w:sz w:val="21"/>
          <w:szCs w:val="21"/>
        </w:rPr>
        <w:t xml:space="preserve">Договор </w:t>
      </w:r>
      <w:r w:rsidRPr="00731BE5">
        <w:rPr>
          <w:rFonts w:ascii="Arial" w:hAnsi="Arial" w:cs="Arial"/>
          <w:sz w:val="21"/>
          <w:szCs w:val="21"/>
        </w:rPr>
        <w:t xml:space="preserve">или прекратить действие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Если за 30 (Тридцать) дней до окончания срока действия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внесено предложение об изменении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или заключении нового </w:t>
      </w:r>
      <w:r w:rsidRPr="00731BE5">
        <w:rPr>
          <w:rFonts w:ascii="Arial" w:hAnsi="Arial" w:cs="Arial"/>
          <w:sz w:val="21"/>
          <w:szCs w:val="21"/>
        </w:rPr>
        <w:t xml:space="preserve">договора, то отношения Сторон до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или до заключения нового дого</w:t>
      </w:r>
      <w:r w:rsidRPr="00731BE5">
        <w:rPr>
          <w:rFonts w:ascii="Arial" w:hAnsi="Arial" w:cs="Arial"/>
          <w:sz w:val="21"/>
          <w:szCs w:val="21"/>
        </w:rPr>
        <w:t xml:space="preserve">вора регулируются в соответствии с условиями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7.5. Покупатель</w:t>
      </w:r>
      <w:r w:rsidRPr="00731BE5">
        <w:rPr>
          <w:rFonts w:ascii="Arial" w:hAnsi="Arial" w:cs="Arial"/>
          <w:sz w:val="21"/>
          <w:szCs w:val="21"/>
        </w:rPr>
        <w:t xml:space="preserve"> вправе в одностороннем порядке отказаться от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полностью, что влечет расторжение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, при условии оплаты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не позднее чем за 10 (Десят</w:t>
      </w:r>
      <w:r w:rsidRPr="00731BE5" w:rsidR="00785C6E">
        <w:rPr>
          <w:rFonts w:ascii="Arial" w:hAnsi="Arial" w:cs="Arial"/>
          <w:sz w:val="21"/>
          <w:szCs w:val="21"/>
        </w:rPr>
        <w:t>ь</w:t>
      </w:r>
      <w:r w:rsidRPr="00731BE5">
        <w:rPr>
          <w:rFonts w:ascii="Arial" w:hAnsi="Arial" w:cs="Arial"/>
          <w:sz w:val="21"/>
          <w:szCs w:val="21"/>
        </w:rPr>
        <w:t xml:space="preserve">) рабочих дней до заявляемой им даты расторжения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стоимости потребленной электрической энергии (мощности), что должно быть подтверждено оплатой счета, выставляемого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7.6. Покупатель</w:t>
      </w:r>
      <w:r w:rsidRPr="00731BE5">
        <w:rPr>
          <w:rFonts w:ascii="Arial" w:hAnsi="Arial" w:cs="Arial"/>
          <w:sz w:val="21"/>
          <w:szCs w:val="21"/>
        </w:rPr>
        <w:t xml:space="preserve"> вправе в одност</w:t>
      </w:r>
      <w:r w:rsidRPr="00731BE5">
        <w:rPr>
          <w:rFonts w:ascii="Arial" w:hAnsi="Arial" w:cs="Arial"/>
          <w:sz w:val="21"/>
          <w:szCs w:val="21"/>
        </w:rPr>
        <w:t xml:space="preserve">ороннем порядке уменьшить объемы электрической энергии (мощности), приобретаемые у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</w:t>
      </w:r>
      <w:r w:rsidRPr="00731BE5">
        <w:rPr>
          <w:rFonts w:ascii="Arial" w:hAnsi="Arial" w:cs="Arial"/>
          <w:sz w:val="21"/>
          <w:szCs w:val="21"/>
        </w:rPr>
        <w:t xml:space="preserve">лем электрической энергии (мощности) на розничном рынке, что влечет изменение условия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 части порядка определения объема электрической энергии (мощности), приобретаемого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за расчетный период, при услови</w:t>
      </w:r>
      <w:r w:rsidRPr="00731BE5">
        <w:rPr>
          <w:rFonts w:ascii="Arial" w:hAnsi="Arial" w:cs="Arial"/>
          <w:sz w:val="21"/>
          <w:szCs w:val="21"/>
        </w:rPr>
        <w:t xml:space="preserve">и выполнения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следующих обязанностей: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не позднее чем за 10 (Десять) рабочих дней до заявляемой им даты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оплатить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стоимость потребленной до заявленной даты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, что должно быть под</w:t>
      </w:r>
      <w:r w:rsidRPr="00731BE5">
        <w:rPr>
          <w:rFonts w:ascii="Arial" w:hAnsi="Arial" w:cs="Arial"/>
          <w:sz w:val="21"/>
          <w:szCs w:val="21"/>
        </w:rPr>
        <w:t xml:space="preserve">тверждено оплатой счета, выставляемого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в соответствии с </w:t>
      </w:r>
      <w:r w:rsidRPr="00731BE5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>
        <w:rPr>
          <w:rFonts w:ascii="Arial" w:hAnsi="Arial" w:cs="Arial"/>
          <w:sz w:val="21"/>
          <w:szCs w:val="21"/>
        </w:rPr>
        <w:t>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не позднее чем за 10 (Десять) рабочих дней до заявляемой им даты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предоставить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</w:t>
      </w:r>
      <w:r w:rsidRPr="00731BE5">
        <w:rPr>
          <w:rFonts w:ascii="Arial" w:hAnsi="Arial" w:cs="Arial"/>
          <w:sz w:val="21"/>
          <w:szCs w:val="21"/>
        </w:rPr>
        <w:t>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- с даты изменения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 соответствии с настоящим пунктом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оплачивать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услуги по передаче эл</w:t>
      </w:r>
      <w:r w:rsidRPr="00731BE5">
        <w:rPr>
          <w:rFonts w:ascii="Arial" w:hAnsi="Arial" w:cs="Arial"/>
          <w:sz w:val="21"/>
          <w:szCs w:val="21"/>
        </w:rPr>
        <w:t>ектрической энергии в объеме, соответствующем всему объему потребления электрической энергии (мощности).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7.7.</w:t>
      </w:r>
      <w:r w:rsidRPr="00731BE5" w:rsidR="007265CF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Покупатель</w:t>
      </w:r>
      <w:r w:rsidRPr="00731BE5">
        <w:rPr>
          <w:rFonts w:ascii="Arial" w:hAnsi="Arial" w:cs="Arial"/>
          <w:sz w:val="21"/>
          <w:szCs w:val="21"/>
        </w:rPr>
        <w:t xml:space="preserve">, имеющий намерение в соответствии с </w:t>
      </w:r>
      <w:r w:rsidRPr="00731BE5">
        <w:rPr>
          <w:rFonts w:ascii="Arial" w:hAnsi="Arial" w:cs="Arial"/>
          <w:sz w:val="21"/>
          <w:szCs w:val="21"/>
        </w:rPr>
        <w:t>п.п</w:t>
      </w:r>
      <w:r w:rsidRPr="00731BE5">
        <w:rPr>
          <w:rFonts w:ascii="Arial" w:hAnsi="Arial" w:cs="Arial"/>
          <w:sz w:val="21"/>
          <w:szCs w:val="21"/>
        </w:rPr>
        <w:t xml:space="preserve">. 7.5, 7.6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в одностороннем порядке отказаться от исполнения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полностью или уменьшить объемы электрической энергии (мощности), приобретаемые у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, обязан передать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письменное уведомление об этом не позднее чем за 20 (Двадцать) рабочих дней до заявляемой им даты расторжения или изменения настоящ</w:t>
      </w:r>
      <w:r w:rsidRPr="00731BE5">
        <w:rPr>
          <w:rFonts w:ascii="Arial" w:hAnsi="Arial" w:cs="Arial"/>
          <w:sz w:val="21"/>
          <w:szCs w:val="21"/>
        </w:rPr>
        <w:t xml:space="preserve">его </w:t>
      </w:r>
      <w:r w:rsidRPr="00731BE5">
        <w:rPr>
          <w:rFonts w:ascii="Arial" w:hAnsi="Arial" w:cs="Arial"/>
          <w:b/>
          <w:sz w:val="21"/>
          <w:szCs w:val="21"/>
        </w:rPr>
        <w:t xml:space="preserve">Договора </w:t>
      </w:r>
      <w:r w:rsidRPr="00731BE5">
        <w:rPr>
          <w:rFonts w:ascii="Arial" w:hAnsi="Arial" w:cs="Arial"/>
          <w:sz w:val="21"/>
          <w:szCs w:val="21"/>
        </w:rPr>
        <w:t xml:space="preserve">способом, позволяющим подтвердить факт и дату получения указанного уведомления. При нарушении </w:t>
      </w:r>
      <w:r w:rsidRPr="00731BE5">
        <w:rPr>
          <w:rFonts w:ascii="Arial" w:hAnsi="Arial" w:cs="Arial"/>
          <w:b/>
          <w:sz w:val="21"/>
          <w:szCs w:val="21"/>
        </w:rPr>
        <w:t>Покупателем</w:t>
      </w:r>
      <w:r w:rsidRPr="00731BE5">
        <w:rPr>
          <w:rFonts w:ascii="Arial" w:hAnsi="Arial" w:cs="Arial"/>
          <w:sz w:val="21"/>
          <w:szCs w:val="21"/>
        </w:rPr>
        <w:t xml:space="preserve"> требования настоящего пункта об уведомлении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в установленный срок и (или) при нарушении им требования о выполнении обязанностей (</w:t>
      </w:r>
      <w:r w:rsidRPr="00731BE5">
        <w:rPr>
          <w:rFonts w:ascii="Arial" w:hAnsi="Arial" w:cs="Arial"/>
          <w:sz w:val="21"/>
          <w:szCs w:val="21"/>
        </w:rPr>
        <w:t>п.п</w:t>
      </w:r>
      <w:r w:rsidRPr="00731BE5">
        <w:rPr>
          <w:rFonts w:ascii="Arial" w:hAnsi="Arial" w:cs="Arial"/>
          <w:sz w:val="21"/>
          <w:szCs w:val="21"/>
        </w:rPr>
        <w:t xml:space="preserve">. 7.5, 7.6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), обязательства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b/>
          <w:sz w:val="21"/>
          <w:szCs w:val="21"/>
        </w:rPr>
        <w:t xml:space="preserve">Продавца </w:t>
      </w:r>
      <w:r w:rsidRPr="00731BE5">
        <w:rPr>
          <w:rFonts w:ascii="Arial" w:hAnsi="Arial" w:cs="Arial"/>
          <w:sz w:val="21"/>
          <w:szCs w:val="21"/>
        </w:rPr>
        <w:t>сохраняются в неизменном виде вплоть до момента надлежащего выполнения указанных требований.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7.8.</w:t>
      </w:r>
      <w:r w:rsidRPr="00731BE5">
        <w:rPr>
          <w:rFonts w:ascii="Arial" w:hAnsi="Arial" w:cs="Arial"/>
          <w:sz w:val="21"/>
          <w:szCs w:val="21"/>
        </w:rPr>
        <w:t xml:space="preserve">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может быть изменен по соглашению Сторон, в той же форме, в которой з</w:t>
      </w:r>
      <w:r w:rsidRPr="00731BE5">
        <w:rPr>
          <w:rFonts w:ascii="Arial" w:hAnsi="Arial" w:cs="Arial"/>
          <w:sz w:val="21"/>
          <w:szCs w:val="21"/>
        </w:rPr>
        <w:t xml:space="preserve">аключен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>.</w:t>
      </w:r>
    </w:p>
    <w:p w:rsidR="008A7D6B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7.9. </w:t>
      </w:r>
      <w:r w:rsidRPr="00731BE5" w:rsidR="00874BA4">
        <w:rPr>
          <w:rFonts w:ascii="Arial" w:hAnsi="Arial" w:cs="Arial"/>
          <w:sz w:val="21"/>
          <w:szCs w:val="21"/>
        </w:rPr>
        <w:t>В случае расторжения договора (-</w:t>
      </w:r>
      <w:r w:rsidRPr="00731BE5" w:rsidR="00874BA4">
        <w:rPr>
          <w:rFonts w:ascii="Arial" w:hAnsi="Arial" w:cs="Arial"/>
          <w:sz w:val="21"/>
          <w:szCs w:val="21"/>
        </w:rPr>
        <w:t>ов</w:t>
      </w:r>
      <w:r w:rsidRPr="00731BE5" w:rsidR="00874BA4">
        <w:rPr>
          <w:rFonts w:ascii="Arial" w:hAnsi="Arial" w:cs="Arial"/>
          <w:sz w:val="21"/>
          <w:szCs w:val="21"/>
        </w:rPr>
        <w:t xml:space="preserve">) энергоснабжения (купли-продажи электрической энергии (мощности)) между </w:t>
      </w:r>
      <w:r w:rsidRPr="00731BE5" w:rsidR="00874BA4">
        <w:rPr>
          <w:rFonts w:ascii="Arial" w:hAnsi="Arial" w:cs="Arial"/>
          <w:b/>
          <w:sz w:val="21"/>
          <w:szCs w:val="21"/>
        </w:rPr>
        <w:t>Потребителем (-</w:t>
      </w:r>
      <w:r w:rsidRPr="00731BE5" w:rsidR="00874BA4">
        <w:rPr>
          <w:rFonts w:ascii="Arial" w:hAnsi="Arial" w:cs="Arial"/>
          <w:b/>
          <w:sz w:val="21"/>
          <w:szCs w:val="21"/>
        </w:rPr>
        <w:t>ями</w:t>
      </w:r>
      <w:r w:rsidRPr="00731BE5" w:rsidR="00874BA4">
        <w:rPr>
          <w:rFonts w:ascii="Arial" w:hAnsi="Arial" w:cs="Arial"/>
          <w:b/>
          <w:sz w:val="21"/>
          <w:szCs w:val="21"/>
        </w:rPr>
        <w:t>)</w:t>
      </w:r>
      <w:r w:rsidRPr="00731BE5" w:rsidR="00874BA4">
        <w:rPr>
          <w:rFonts w:ascii="Arial" w:hAnsi="Arial" w:cs="Arial"/>
          <w:sz w:val="21"/>
          <w:szCs w:val="21"/>
        </w:rPr>
        <w:t xml:space="preserve"> и </w:t>
      </w:r>
      <w:r w:rsidRPr="00731BE5" w:rsidR="00874BA4">
        <w:rPr>
          <w:rFonts w:ascii="Arial" w:hAnsi="Arial" w:cs="Arial"/>
          <w:b/>
          <w:sz w:val="21"/>
          <w:szCs w:val="21"/>
        </w:rPr>
        <w:t>Покупателем</w:t>
      </w:r>
      <w:r w:rsidRPr="00731BE5" w:rsidR="00874BA4">
        <w:rPr>
          <w:rFonts w:ascii="Arial" w:hAnsi="Arial" w:cs="Arial"/>
          <w:sz w:val="21"/>
          <w:szCs w:val="21"/>
        </w:rPr>
        <w:t xml:space="preserve"> настоящий </w:t>
      </w:r>
      <w:r w:rsidRPr="00731BE5" w:rsidR="00BF7DAF">
        <w:rPr>
          <w:rFonts w:ascii="Arial" w:hAnsi="Arial" w:cs="Arial"/>
          <w:b/>
          <w:sz w:val="21"/>
          <w:szCs w:val="21"/>
        </w:rPr>
        <w:t>Д</w:t>
      </w:r>
      <w:r w:rsidRPr="00731BE5" w:rsidR="00874BA4">
        <w:rPr>
          <w:rFonts w:ascii="Arial" w:hAnsi="Arial" w:cs="Arial"/>
          <w:b/>
          <w:sz w:val="21"/>
          <w:szCs w:val="21"/>
        </w:rPr>
        <w:t>оговор</w:t>
      </w:r>
      <w:r w:rsidRPr="00731BE5" w:rsidR="00874BA4">
        <w:rPr>
          <w:rFonts w:ascii="Arial" w:hAnsi="Arial" w:cs="Arial"/>
          <w:sz w:val="21"/>
          <w:szCs w:val="21"/>
        </w:rPr>
        <w:t xml:space="preserve"> считается расторгнутым в отношении соответствующего </w:t>
      </w:r>
      <w:r w:rsidRPr="00731BE5" w:rsidR="00BF7DAF">
        <w:rPr>
          <w:rFonts w:ascii="Arial" w:hAnsi="Arial" w:cs="Arial"/>
          <w:b/>
          <w:sz w:val="21"/>
          <w:szCs w:val="21"/>
        </w:rPr>
        <w:t>П</w:t>
      </w:r>
      <w:r w:rsidRPr="00731BE5" w:rsidR="00874BA4">
        <w:rPr>
          <w:rFonts w:ascii="Arial" w:hAnsi="Arial" w:cs="Arial"/>
          <w:b/>
          <w:sz w:val="21"/>
          <w:szCs w:val="21"/>
        </w:rPr>
        <w:t>отребителя (-лей)</w:t>
      </w:r>
      <w:r w:rsidRPr="00731BE5" w:rsidR="00874BA4">
        <w:rPr>
          <w:rFonts w:ascii="Arial" w:hAnsi="Arial" w:cs="Arial"/>
          <w:sz w:val="21"/>
          <w:szCs w:val="21"/>
        </w:rPr>
        <w:t xml:space="preserve"> с даты расторжения договора (-</w:t>
      </w:r>
      <w:r w:rsidRPr="00731BE5" w:rsidR="00874BA4">
        <w:rPr>
          <w:rFonts w:ascii="Arial" w:hAnsi="Arial" w:cs="Arial"/>
          <w:sz w:val="21"/>
          <w:szCs w:val="21"/>
        </w:rPr>
        <w:t>ов</w:t>
      </w:r>
      <w:r w:rsidRPr="00731BE5" w:rsidR="00874BA4">
        <w:rPr>
          <w:rFonts w:ascii="Arial" w:hAnsi="Arial" w:cs="Arial"/>
          <w:sz w:val="21"/>
          <w:szCs w:val="21"/>
        </w:rPr>
        <w:t xml:space="preserve">) между </w:t>
      </w:r>
      <w:r w:rsidRPr="00731BE5" w:rsidR="00874BA4">
        <w:rPr>
          <w:rFonts w:ascii="Arial" w:hAnsi="Arial" w:cs="Arial"/>
          <w:b/>
          <w:sz w:val="21"/>
          <w:szCs w:val="21"/>
        </w:rPr>
        <w:t>Потребителем (-</w:t>
      </w:r>
      <w:r w:rsidRPr="00731BE5" w:rsidR="00874BA4">
        <w:rPr>
          <w:rFonts w:ascii="Arial" w:hAnsi="Arial" w:cs="Arial"/>
          <w:b/>
          <w:sz w:val="21"/>
          <w:szCs w:val="21"/>
        </w:rPr>
        <w:t>ями</w:t>
      </w:r>
      <w:r w:rsidRPr="00731BE5" w:rsidR="00874BA4">
        <w:rPr>
          <w:rFonts w:ascii="Arial" w:hAnsi="Arial" w:cs="Arial"/>
          <w:b/>
          <w:sz w:val="21"/>
          <w:szCs w:val="21"/>
        </w:rPr>
        <w:t>)</w:t>
      </w:r>
      <w:r w:rsidRPr="00731BE5" w:rsidR="00874BA4">
        <w:rPr>
          <w:rFonts w:ascii="Arial" w:hAnsi="Arial" w:cs="Arial"/>
          <w:sz w:val="21"/>
          <w:szCs w:val="21"/>
        </w:rPr>
        <w:t xml:space="preserve"> и </w:t>
      </w:r>
      <w:r w:rsidRPr="00731BE5" w:rsidR="00874BA4">
        <w:rPr>
          <w:rFonts w:ascii="Arial" w:hAnsi="Arial" w:cs="Arial"/>
          <w:b/>
          <w:sz w:val="21"/>
          <w:szCs w:val="21"/>
        </w:rPr>
        <w:t xml:space="preserve">Покупателем </w:t>
      </w:r>
      <w:r w:rsidRPr="00731BE5" w:rsidR="00874BA4">
        <w:rPr>
          <w:rFonts w:ascii="Arial" w:hAnsi="Arial" w:cs="Arial"/>
          <w:sz w:val="21"/>
          <w:szCs w:val="21"/>
        </w:rPr>
        <w:t>в связи с невозможностью его исполнения.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8. </w:t>
      </w:r>
      <w:r w:rsidRPr="00731BE5" w:rsidR="00B454B2">
        <w:rPr>
          <w:rFonts w:ascii="Arial" w:hAnsi="Arial" w:cs="Arial"/>
          <w:b/>
          <w:sz w:val="21"/>
          <w:szCs w:val="21"/>
        </w:rPr>
        <w:t>ЗАКЛЮЧИТЕЛЬНЫЕ ПОЛОЖЕНИЯ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8.1.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Во всем, что не предусмотрено настоящим </w:t>
      </w:r>
      <w:r w:rsidRPr="00731BE5" w:rsidR="00B454B2">
        <w:rPr>
          <w:rFonts w:ascii="Arial" w:hAnsi="Arial" w:cs="Arial"/>
          <w:b/>
          <w:sz w:val="21"/>
          <w:szCs w:val="21"/>
        </w:rPr>
        <w:t>Договором</w:t>
      </w:r>
      <w:r w:rsidRPr="00731BE5" w:rsidR="00B454B2">
        <w:rPr>
          <w:rFonts w:ascii="Arial" w:hAnsi="Arial" w:cs="Arial"/>
          <w:sz w:val="21"/>
          <w:szCs w:val="21"/>
        </w:rPr>
        <w:t>, Стороны руководствуются действующим законодательством Российской Федерации.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8.2.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В случае, если настоящий 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Договор </w:t>
      </w:r>
      <w:r w:rsidRPr="00731BE5" w:rsidR="00B454B2">
        <w:rPr>
          <w:rFonts w:ascii="Arial" w:hAnsi="Arial" w:cs="Arial"/>
          <w:sz w:val="21"/>
          <w:szCs w:val="21"/>
        </w:rPr>
        <w:t xml:space="preserve">заключен в отношении </w:t>
      </w:r>
      <w:r w:rsidRPr="00731BE5" w:rsidR="00B454B2">
        <w:rPr>
          <w:rFonts w:ascii="Arial" w:hAnsi="Arial" w:cs="Arial"/>
          <w:sz w:val="21"/>
          <w:szCs w:val="21"/>
        </w:rPr>
        <w:t>энергопринимающих</w:t>
      </w:r>
      <w:r w:rsidRPr="00731BE5" w:rsidR="00B454B2">
        <w:rPr>
          <w:rFonts w:ascii="Arial" w:hAnsi="Arial" w:cs="Arial"/>
          <w:sz w:val="21"/>
          <w:szCs w:val="21"/>
        </w:rPr>
        <w:t xml:space="preserve">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731BE5" w:rsidR="00B454B2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 w:rsidR="00B454B2">
        <w:rPr>
          <w:rFonts w:ascii="Arial" w:hAnsi="Arial" w:cs="Arial"/>
          <w:sz w:val="21"/>
          <w:szCs w:val="21"/>
        </w:rPr>
        <w:t xml:space="preserve">, </w:t>
      </w:r>
      <w:r w:rsidRPr="00731BE5" w:rsidR="000263A9">
        <w:rPr>
          <w:rFonts w:ascii="Arial" w:hAnsi="Arial" w:cs="Arial"/>
          <w:sz w:val="21"/>
          <w:szCs w:val="21"/>
        </w:rPr>
        <w:t xml:space="preserve">заключенный </w:t>
      </w:r>
      <w:r w:rsidRPr="00731BE5" w:rsidR="00B454B2">
        <w:rPr>
          <w:rFonts w:ascii="Arial" w:hAnsi="Arial" w:cs="Arial"/>
          <w:sz w:val="21"/>
          <w:szCs w:val="21"/>
        </w:rPr>
        <w:t xml:space="preserve">в соответствии с  требованиями законодательства, а также если в процессе исполнения настоящего </w:t>
      </w:r>
      <w:r w:rsidRPr="00731BE5" w:rsidR="00B454B2">
        <w:rPr>
          <w:rFonts w:ascii="Arial" w:hAnsi="Arial" w:cs="Arial"/>
          <w:b/>
          <w:sz w:val="21"/>
          <w:szCs w:val="21"/>
        </w:rPr>
        <w:t xml:space="preserve">Договора </w:t>
      </w:r>
      <w:r w:rsidRPr="00731BE5" w:rsidR="00B454B2">
        <w:rPr>
          <w:rFonts w:ascii="Arial" w:hAnsi="Arial" w:cs="Arial"/>
          <w:sz w:val="21"/>
          <w:szCs w:val="21"/>
        </w:rPr>
        <w:t xml:space="preserve">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731BE5" w:rsidR="00B454B2">
        <w:rPr>
          <w:rFonts w:ascii="Arial" w:hAnsi="Arial" w:cs="Arial"/>
          <w:b/>
          <w:sz w:val="21"/>
          <w:szCs w:val="21"/>
        </w:rPr>
        <w:t>Договора</w:t>
      </w:r>
      <w:r w:rsidRPr="00731BE5" w:rsidR="00B454B2">
        <w:rPr>
          <w:rFonts w:ascii="Arial" w:hAnsi="Arial" w:cs="Arial"/>
          <w:sz w:val="21"/>
          <w:szCs w:val="21"/>
        </w:rPr>
        <w:t xml:space="preserve"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731BE5" w:rsidR="00B454B2">
        <w:rPr>
          <w:rFonts w:ascii="Arial" w:hAnsi="Arial" w:cs="Arial"/>
          <w:b/>
          <w:sz w:val="21"/>
          <w:szCs w:val="21"/>
        </w:rPr>
        <w:t>Договора</w:t>
      </w:r>
      <w:r w:rsidRPr="00731BE5" w:rsidR="00B454B2">
        <w:rPr>
          <w:rFonts w:ascii="Arial" w:hAnsi="Arial" w:cs="Arial"/>
          <w:sz w:val="21"/>
          <w:szCs w:val="21"/>
        </w:rPr>
        <w:t xml:space="preserve"> определяются в соответствии с такими документами, в том числе полученными </w:t>
      </w:r>
      <w:r w:rsidRPr="00731BE5" w:rsidR="00B454B2">
        <w:rPr>
          <w:rFonts w:ascii="Arial" w:hAnsi="Arial" w:cs="Arial"/>
          <w:b/>
          <w:sz w:val="21"/>
          <w:szCs w:val="21"/>
        </w:rPr>
        <w:t>Продавцом</w:t>
      </w:r>
      <w:r w:rsidRPr="00731BE5" w:rsidR="00B454B2">
        <w:rPr>
          <w:rFonts w:ascii="Arial" w:hAnsi="Arial" w:cs="Arial"/>
          <w:sz w:val="21"/>
          <w:szCs w:val="21"/>
        </w:rPr>
        <w:t xml:space="preserve"> от </w:t>
      </w:r>
      <w:r w:rsidRPr="00731BE5" w:rsidR="00B454B2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 w:rsidR="00B454B2">
        <w:rPr>
          <w:rFonts w:ascii="Arial" w:hAnsi="Arial" w:cs="Arial"/>
          <w:sz w:val="21"/>
          <w:szCs w:val="21"/>
        </w:rPr>
        <w:t xml:space="preserve">. 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Для применения </w:t>
      </w:r>
      <w:r w:rsidRPr="00731BE5">
        <w:rPr>
          <w:rFonts w:ascii="Arial" w:hAnsi="Arial" w:cs="Arial"/>
          <w:b/>
          <w:sz w:val="21"/>
          <w:szCs w:val="21"/>
        </w:rPr>
        <w:t>Продавцом</w:t>
      </w:r>
      <w:r w:rsidRPr="00731BE5">
        <w:rPr>
          <w:rFonts w:ascii="Arial" w:hAnsi="Arial" w:cs="Arial"/>
          <w:sz w:val="21"/>
          <w:szCs w:val="21"/>
        </w:rPr>
        <w:t xml:space="preserve"> соответствующих условий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не требуется внесение изменений в него, при этом такие изменения могут быть внесены в текст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по требованию любой из его Сторон. </w:t>
      </w:r>
      <w:r w:rsidRPr="00731BE5">
        <w:rPr>
          <w:rFonts w:ascii="Arial" w:hAnsi="Arial" w:cs="Arial"/>
          <w:b/>
          <w:sz w:val="21"/>
          <w:szCs w:val="21"/>
        </w:rPr>
        <w:t>Покупат</w:t>
      </w:r>
      <w:r w:rsidRPr="00731BE5">
        <w:rPr>
          <w:rFonts w:ascii="Arial" w:hAnsi="Arial" w:cs="Arial"/>
          <w:b/>
          <w:sz w:val="21"/>
          <w:szCs w:val="21"/>
        </w:rPr>
        <w:t>ель</w:t>
      </w:r>
      <w:r w:rsidRPr="00731BE5">
        <w:rPr>
          <w:rFonts w:ascii="Arial" w:hAnsi="Arial" w:cs="Arial"/>
          <w:sz w:val="21"/>
          <w:szCs w:val="21"/>
        </w:rPr>
        <w:t xml:space="preserve"> не позднее 5 (Пяти) дней по </w:t>
      </w:r>
      <w:r w:rsidRPr="00731BE5">
        <w:rPr>
          <w:rFonts w:ascii="Arial" w:hAnsi="Arial" w:cs="Arial"/>
          <w:sz w:val="21"/>
          <w:szCs w:val="21"/>
        </w:rPr>
        <w:t xml:space="preserve">завершении технологического присоединения (получении или изменении вышеуказанных документов): а) предоставляет копии соответствующих документов в адрес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 w:rsidR="00A768F9">
        <w:rPr>
          <w:rFonts w:ascii="Arial" w:hAnsi="Arial" w:cs="Arial"/>
          <w:b/>
          <w:sz w:val="21"/>
          <w:szCs w:val="21"/>
        </w:rPr>
        <w:t xml:space="preserve"> </w:t>
      </w:r>
      <w:r w:rsidRPr="00731BE5" w:rsidR="00A768F9">
        <w:rPr>
          <w:rFonts w:ascii="Arial" w:hAnsi="Arial" w:cs="Arial"/>
          <w:sz w:val="21"/>
          <w:szCs w:val="21"/>
        </w:rPr>
        <w:t>(</w:t>
      </w:r>
      <w:r w:rsidRPr="00731BE5">
        <w:rPr>
          <w:rFonts w:ascii="Arial" w:hAnsi="Arial" w:cs="Arial"/>
          <w:sz w:val="21"/>
          <w:szCs w:val="21"/>
        </w:rPr>
        <w:t xml:space="preserve">если такие документы не были предоставлены </w:t>
      </w:r>
      <w:r w:rsidRPr="00731BE5">
        <w:rPr>
          <w:rFonts w:ascii="Arial" w:hAnsi="Arial" w:cs="Arial"/>
          <w:b/>
          <w:sz w:val="21"/>
          <w:szCs w:val="21"/>
        </w:rPr>
        <w:t xml:space="preserve">Продавцу Сетевой </w:t>
      </w:r>
      <w:r w:rsidRPr="00731BE5">
        <w:rPr>
          <w:rFonts w:ascii="Arial" w:hAnsi="Arial" w:cs="Arial"/>
          <w:b/>
          <w:sz w:val="21"/>
          <w:szCs w:val="21"/>
        </w:rPr>
        <w:t>организацией</w:t>
      </w:r>
      <w:r w:rsidRPr="00731BE5" w:rsidR="00A768F9">
        <w:rPr>
          <w:rFonts w:ascii="Arial" w:hAnsi="Arial" w:cs="Arial"/>
          <w:sz w:val="21"/>
          <w:szCs w:val="21"/>
        </w:rPr>
        <w:t>)</w:t>
      </w:r>
      <w:r w:rsidRPr="00731BE5">
        <w:rPr>
          <w:rFonts w:ascii="Arial" w:hAnsi="Arial" w:cs="Arial"/>
          <w:sz w:val="21"/>
          <w:szCs w:val="21"/>
        </w:rPr>
        <w:t xml:space="preserve">; б) обращается к </w:t>
      </w:r>
      <w:r w:rsidRPr="00731BE5">
        <w:rPr>
          <w:rFonts w:ascii="Arial" w:hAnsi="Arial" w:cs="Arial"/>
          <w:b/>
          <w:sz w:val="21"/>
          <w:szCs w:val="21"/>
        </w:rPr>
        <w:t>Продавцу</w:t>
      </w:r>
      <w:r w:rsidRPr="00731BE5">
        <w:rPr>
          <w:rFonts w:ascii="Arial" w:hAnsi="Arial" w:cs="Arial"/>
          <w:sz w:val="21"/>
          <w:szCs w:val="21"/>
        </w:rPr>
        <w:t xml:space="preserve"> для оформления/переоформления </w:t>
      </w:r>
      <w:r w:rsidRPr="00731BE5">
        <w:rPr>
          <w:rFonts w:ascii="Arial" w:hAnsi="Arial" w:cs="Arial"/>
          <w:b/>
          <w:sz w:val="21"/>
          <w:szCs w:val="21"/>
        </w:rPr>
        <w:t>Приложений №</w:t>
      </w:r>
      <w:r w:rsidRPr="00731BE5" w:rsidR="00A2408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1, №</w:t>
      </w:r>
      <w:r w:rsidRPr="00731BE5" w:rsidR="00A24085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2 и №</w:t>
      </w:r>
      <w:r w:rsidRPr="00731BE5" w:rsidR="00A24085">
        <w:rPr>
          <w:rFonts w:ascii="Arial" w:hAnsi="Arial" w:cs="Arial"/>
          <w:b/>
          <w:sz w:val="21"/>
          <w:szCs w:val="21"/>
        </w:rPr>
        <w:t xml:space="preserve"> </w:t>
      </w:r>
      <w:r w:rsidRPr="00731BE5" w:rsidR="005D09DF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sz w:val="21"/>
          <w:szCs w:val="21"/>
        </w:rPr>
        <w:t xml:space="preserve"> к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8.3.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Все споры и разногласия, которые могут возникнуть из настоящего </w:t>
      </w:r>
      <w:r w:rsidRPr="00731BE5" w:rsidR="00B454B2">
        <w:rPr>
          <w:rFonts w:ascii="Arial" w:hAnsi="Arial" w:cs="Arial"/>
          <w:b/>
          <w:sz w:val="21"/>
          <w:szCs w:val="21"/>
        </w:rPr>
        <w:t>Договора</w:t>
      </w:r>
      <w:r w:rsidRPr="00731BE5" w:rsidR="00B454B2">
        <w:rPr>
          <w:rFonts w:ascii="Arial" w:hAnsi="Arial" w:cs="Arial"/>
          <w:sz w:val="21"/>
          <w:szCs w:val="21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731BE5" w:rsidR="00B454B2">
        <w:rPr>
          <w:rFonts w:ascii="Arial" w:hAnsi="Arial" w:eastAsiaTheme="minorHAnsi" w:cs="Arial"/>
          <w:sz w:val="21"/>
          <w:szCs w:val="21"/>
          <w:lang w:eastAsia="en-US"/>
        </w:rPr>
        <w:t>могут быть переданы на разрешение Арбитражного суда</w:t>
      </w:r>
      <w:r w:rsidRPr="00731BE5" w:rsidR="00A768F9">
        <w:rPr>
          <w:rFonts w:ascii="Arial" w:hAnsi="Arial" w:eastAsiaTheme="minorHAnsi" w:cs="Arial"/>
          <w:sz w:val="21"/>
          <w:szCs w:val="21"/>
          <w:lang w:eastAsia="en-US"/>
        </w:rPr>
        <w:t xml:space="preserve"> ____________ </w:t>
      </w:r>
      <w:r>
        <w:rPr>
          <w:rStyle w:val="EndnoteReference"/>
          <w:rFonts w:ascii="Arial" w:hAnsi="Arial" w:eastAsiaTheme="minorHAnsi" w:cs="Arial"/>
          <w:sz w:val="21"/>
          <w:szCs w:val="21"/>
          <w:lang w:eastAsia="en-US"/>
        </w:rPr>
        <w:endnoteReference w:id="5"/>
      </w:r>
      <w:r w:rsidRPr="00731BE5" w:rsidR="00B454B2">
        <w:rPr>
          <w:rFonts w:ascii="Arial" w:hAnsi="Arial" w:eastAsiaTheme="minorHAnsi" w:cs="Arial"/>
          <w:sz w:val="21"/>
          <w:szCs w:val="21"/>
          <w:lang w:eastAsia="en-US"/>
        </w:rPr>
        <w:t xml:space="preserve"> по истечении </w:t>
      </w:r>
      <w:r w:rsidRPr="00731BE5" w:rsidR="006E1D58">
        <w:rPr>
          <w:rFonts w:ascii="Arial" w:hAnsi="Arial" w:eastAsiaTheme="minorHAnsi" w:cs="Arial"/>
          <w:sz w:val="21"/>
          <w:szCs w:val="21"/>
          <w:lang w:eastAsia="en-US"/>
        </w:rPr>
        <w:t>30 (тридцати)</w:t>
      </w:r>
      <w:r w:rsidRPr="00731BE5" w:rsidR="00E0210A">
        <w:rPr>
          <w:rFonts w:ascii="Arial" w:hAnsi="Arial" w:eastAsiaTheme="minorHAnsi" w:cs="Arial"/>
          <w:sz w:val="21"/>
          <w:szCs w:val="21"/>
          <w:vertAlign w:val="superscript"/>
          <w:lang w:eastAsia="en-US"/>
        </w:rPr>
        <w:t xml:space="preserve"> </w:t>
      </w:r>
      <w:r>
        <w:rPr>
          <w:rFonts w:ascii="Arial" w:hAnsi="Arial" w:eastAsiaTheme="minorHAnsi" w:cs="Arial"/>
          <w:sz w:val="21"/>
          <w:szCs w:val="21"/>
          <w:vertAlign w:val="superscript"/>
          <w:lang w:eastAsia="en-US"/>
        </w:rPr>
        <w:endnoteReference w:id="6"/>
      </w:r>
      <w:r w:rsidRPr="00731BE5" w:rsidR="00E0210A">
        <w:rPr>
          <w:rFonts w:ascii="Arial" w:hAnsi="Arial" w:eastAsiaTheme="minorHAnsi" w:cs="Arial"/>
          <w:sz w:val="21"/>
          <w:szCs w:val="21"/>
          <w:lang w:eastAsia="en-US"/>
        </w:rPr>
        <w:t xml:space="preserve"> </w:t>
      </w:r>
      <w:r w:rsidRPr="00731BE5" w:rsidR="00B454B2">
        <w:rPr>
          <w:rFonts w:ascii="Arial" w:hAnsi="Arial" w:eastAsiaTheme="minorHAnsi" w:cs="Arial"/>
          <w:sz w:val="21"/>
          <w:szCs w:val="21"/>
          <w:lang w:eastAsia="en-US"/>
        </w:rPr>
        <w:t xml:space="preserve"> календарных дней со дня направления Стороне претензии.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8.4.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B454B2">
        <w:rPr>
          <w:rFonts w:ascii="Arial" w:hAnsi="Arial" w:cs="Arial"/>
          <w:sz w:val="21"/>
          <w:szCs w:val="21"/>
        </w:rPr>
        <w:t xml:space="preserve">Все приложения и дополнительные соглашения к настоящему </w:t>
      </w:r>
      <w:r w:rsidRPr="00731BE5" w:rsidR="00B454B2">
        <w:rPr>
          <w:rFonts w:ascii="Arial" w:hAnsi="Arial" w:cs="Arial"/>
          <w:b/>
          <w:sz w:val="21"/>
          <w:szCs w:val="21"/>
        </w:rPr>
        <w:t>Договору</w:t>
      </w:r>
      <w:r w:rsidRPr="00731BE5" w:rsidR="00B454B2">
        <w:rPr>
          <w:rFonts w:ascii="Arial" w:hAnsi="Arial" w:cs="Arial"/>
          <w:sz w:val="21"/>
          <w:szCs w:val="21"/>
        </w:rPr>
        <w:t xml:space="preserve"> являются его неотъемлемой частью.</w:t>
      </w:r>
    </w:p>
    <w:p w:rsidR="005D5F34" w:rsidRPr="00731BE5" w:rsidP="0019268D">
      <w:pPr>
        <w:tabs>
          <w:tab w:val="left" w:pos="284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8.5. </w:t>
      </w:r>
      <w:r w:rsidRPr="00731BE5">
        <w:rPr>
          <w:rFonts w:ascii="Arial" w:hAnsi="Arial" w:cs="Arial"/>
          <w:sz w:val="21"/>
          <w:szCs w:val="21"/>
        </w:rPr>
        <w:t xml:space="preserve">Изменения и дополнения в настоящий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 xml:space="preserve"> (Приложения к нему) вносятся путем подписания дополнительных соглашений Сторонами настоящего </w:t>
      </w:r>
      <w:r w:rsidRPr="00731BE5">
        <w:rPr>
          <w:rFonts w:ascii="Arial" w:hAnsi="Arial" w:cs="Arial"/>
          <w:b/>
          <w:sz w:val="21"/>
          <w:szCs w:val="21"/>
        </w:rPr>
        <w:t>Договор</w:t>
      </w:r>
      <w:r w:rsidRPr="00731BE5">
        <w:rPr>
          <w:rFonts w:ascii="Arial" w:hAnsi="Arial" w:cs="Arial"/>
          <w:sz w:val="21"/>
          <w:szCs w:val="21"/>
        </w:rPr>
        <w:t>а, за иск</w:t>
      </w:r>
      <w:r w:rsidRPr="00731BE5">
        <w:rPr>
          <w:rFonts w:ascii="Arial" w:hAnsi="Arial" w:cs="Arial"/>
          <w:sz w:val="21"/>
          <w:szCs w:val="21"/>
        </w:rPr>
        <w:t>лючением случаев, когда такие изменения и дополнения возникли вследствие изменения действующего законодательства РФ</w:t>
      </w:r>
      <w:r w:rsidRPr="00731BE5" w:rsidR="000C62BA">
        <w:rPr>
          <w:rFonts w:ascii="Arial" w:hAnsi="Arial" w:cs="Arial"/>
          <w:sz w:val="21"/>
          <w:szCs w:val="21"/>
        </w:rPr>
        <w:t xml:space="preserve">, а также </w:t>
      </w:r>
      <w:r w:rsidRPr="00731BE5" w:rsidR="00F81B51">
        <w:rPr>
          <w:rFonts w:ascii="Arial" w:hAnsi="Arial" w:cs="Arial"/>
          <w:sz w:val="21"/>
          <w:szCs w:val="21"/>
        </w:rPr>
        <w:t xml:space="preserve">если иное не предусмотрено настоящим </w:t>
      </w:r>
      <w:r w:rsidRPr="00731BE5" w:rsidR="00F81B51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b/>
          <w:sz w:val="21"/>
          <w:szCs w:val="21"/>
        </w:rPr>
        <w:t>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8.6.</w:t>
      </w:r>
      <w:r w:rsidRPr="00731BE5" w:rsidR="00B40E2A">
        <w:rPr>
          <w:rFonts w:ascii="Arial" w:hAnsi="Arial" w:cs="Arial"/>
          <w:b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 xml:space="preserve">Направление подлинных документов (изменений и дополнений условий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>, актов сверки платежей,</w:t>
      </w:r>
      <w:r w:rsidRPr="00731BE5" w:rsidR="006F1682">
        <w:rPr>
          <w:rFonts w:ascii="Arial" w:hAnsi="Arial" w:cs="Arial"/>
          <w:sz w:val="21"/>
          <w:szCs w:val="21"/>
        </w:rPr>
        <w:t xml:space="preserve"> счетов, </w:t>
      </w:r>
      <w:r w:rsidRPr="00731BE5" w:rsidR="000C62BA">
        <w:rPr>
          <w:rFonts w:ascii="Arial" w:hAnsi="Arial" w:cs="Arial"/>
          <w:sz w:val="21"/>
          <w:szCs w:val="21"/>
        </w:rPr>
        <w:t>универсальных передаточных документов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 xml:space="preserve">и др.) по настоящему </w:t>
      </w:r>
      <w:r w:rsidRPr="00731BE5">
        <w:rPr>
          <w:rFonts w:ascii="Arial" w:hAnsi="Arial" w:cs="Arial"/>
          <w:b/>
          <w:sz w:val="21"/>
          <w:szCs w:val="21"/>
        </w:rPr>
        <w:t>Договору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 w:rsidR="00611DA8">
        <w:rPr>
          <w:rFonts w:ascii="Arial" w:hAnsi="Arial" w:cs="Arial"/>
          <w:sz w:val="21"/>
          <w:szCs w:val="21"/>
        </w:rPr>
        <w:t>может</w:t>
      </w:r>
      <w:r w:rsidRPr="00731BE5">
        <w:rPr>
          <w:rFonts w:ascii="Arial" w:hAnsi="Arial" w:cs="Arial"/>
          <w:sz w:val="21"/>
          <w:szCs w:val="21"/>
        </w:rPr>
        <w:t xml:space="preserve"> производиться в адрес другой Стороны заказной корреспонденцией с уведомлением о вручении</w:t>
      </w:r>
      <w:r w:rsidRPr="00731BE5">
        <w:rPr>
          <w:rFonts w:ascii="Arial" w:hAnsi="Arial" w:cs="Arial"/>
          <w:sz w:val="21"/>
          <w:szCs w:val="21"/>
        </w:rPr>
        <w:t>, либо путем направления с нарочным</w:t>
      </w:r>
      <w:r w:rsidRPr="00731BE5">
        <w:rPr>
          <w:rFonts w:ascii="Arial" w:hAnsi="Arial" w:cs="Arial"/>
          <w:sz w:val="21"/>
          <w:szCs w:val="21"/>
        </w:rPr>
        <w:t>,</w:t>
      </w:r>
      <w:r w:rsidRPr="00731BE5" w:rsidR="004F228A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sz w:val="21"/>
          <w:szCs w:val="21"/>
        </w:rPr>
        <w:t>а также иными способами, позволяющими подтвердить получение документов адресатом</w:t>
      </w:r>
      <w:r w:rsidRPr="00731BE5" w:rsidR="004F228A">
        <w:rPr>
          <w:rFonts w:ascii="Arial" w:hAnsi="Arial" w:cs="Arial"/>
          <w:sz w:val="21"/>
          <w:szCs w:val="21"/>
        </w:rPr>
        <w:t xml:space="preserve">, в том числе посредством </w:t>
      </w:r>
      <w:r w:rsidRPr="00731BE5" w:rsidR="008B4342">
        <w:rPr>
          <w:rFonts w:ascii="Arial" w:hAnsi="Arial" w:cs="Arial"/>
          <w:sz w:val="21"/>
          <w:szCs w:val="21"/>
        </w:rPr>
        <w:t xml:space="preserve">электронного </w:t>
      </w:r>
      <w:r w:rsidRPr="00731BE5" w:rsidR="004F228A">
        <w:rPr>
          <w:rFonts w:ascii="Arial" w:hAnsi="Arial" w:cs="Arial"/>
          <w:sz w:val="21"/>
          <w:szCs w:val="21"/>
        </w:rPr>
        <w:t>документооборота</w:t>
      </w:r>
    </w:p>
    <w:p w:rsidR="005D5F34" w:rsidRPr="00731BE5" w:rsidP="0019268D">
      <w:pPr>
        <w:pStyle w:val="BodyText3"/>
        <w:tabs>
          <w:tab w:val="left" w:pos="993"/>
          <w:tab w:val="left" w:pos="1134"/>
          <w:tab w:val="left" w:pos="1276"/>
        </w:tabs>
        <w:spacing w:after="0"/>
        <w:ind w:firstLine="540"/>
        <w:contextualSpacing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Стороны признают допустимым и достаточным в случаях, предусмотренных настоящим </w:t>
      </w:r>
      <w:r w:rsidRPr="00731BE5">
        <w:rPr>
          <w:rFonts w:ascii="Arial" w:hAnsi="Arial" w:cs="Arial"/>
          <w:b/>
          <w:sz w:val="21"/>
          <w:szCs w:val="21"/>
        </w:rPr>
        <w:t>Договором</w:t>
      </w:r>
      <w:r w:rsidRPr="00731BE5">
        <w:rPr>
          <w:rFonts w:ascii="Arial" w:hAnsi="Arial" w:cs="Arial"/>
          <w:sz w:val="21"/>
          <w:szCs w:val="21"/>
        </w:rPr>
        <w:t xml:space="preserve">, в ходе исполнения его условий руководствоваться и использовать информацию, размещаемую на официальном сайте </w:t>
      </w:r>
      <w:r w:rsidRPr="00731BE5">
        <w:rPr>
          <w:rFonts w:ascii="Arial" w:hAnsi="Arial" w:cs="Arial"/>
          <w:sz w:val="21"/>
          <w:szCs w:val="21"/>
        </w:rPr>
        <w:t>АО «АТС» и</w:t>
      </w:r>
      <w:r w:rsidRPr="00731BE5">
        <w:rPr>
          <w:rFonts w:ascii="Arial" w:hAnsi="Arial" w:cs="Arial"/>
          <w:sz w:val="21"/>
          <w:szCs w:val="21"/>
        </w:rPr>
        <w:t xml:space="preserve"> </w:t>
      </w:r>
      <w:r w:rsidRPr="00731BE5">
        <w:rPr>
          <w:rFonts w:ascii="Arial" w:hAnsi="Arial" w:cs="Arial"/>
          <w:b/>
          <w:sz w:val="21"/>
          <w:szCs w:val="21"/>
        </w:rPr>
        <w:t>Продавца</w:t>
      </w:r>
      <w:r w:rsidRPr="00731BE5">
        <w:rPr>
          <w:rFonts w:ascii="Arial" w:hAnsi="Arial" w:cs="Arial"/>
          <w:sz w:val="21"/>
          <w:szCs w:val="21"/>
        </w:rPr>
        <w:t xml:space="preserve"> в сети Интернет: </w:t>
      </w:r>
      <w:hyperlink r:id="rId12" w:history="1">
        <w:r w:rsidRPr="00731BE5" w:rsidR="00A768F9">
          <w:rPr>
            <w:rStyle w:val="Hyperlink"/>
            <w:rFonts w:ascii="Arial" w:hAnsi="Arial" w:cs="Arial"/>
            <w:sz w:val="21"/>
            <w:szCs w:val="21"/>
            <w:lang w:val="en-US"/>
          </w:rPr>
          <w:t>www</w:t>
        </w:r>
        <w:r w:rsidRPr="00731BE5" w:rsidR="00A768F9">
          <w:rPr>
            <w:rStyle w:val="Hyperlink"/>
            <w:rFonts w:ascii="Arial" w:hAnsi="Arial" w:cs="Arial"/>
            <w:sz w:val="21"/>
            <w:szCs w:val="21"/>
          </w:rPr>
          <w:t>.</w:t>
        </w:r>
        <w:r w:rsidRPr="00731BE5" w:rsidR="00A768F9">
          <w:rPr>
            <w:rStyle w:val="Hyperlink"/>
            <w:rFonts w:ascii="Arial" w:hAnsi="Arial" w:cs="Arial"/>
            <w:sz w:val="21"/>
            <w:szCs w:val="21"/>
            <w:lang w:val="en-US"/>
          </w:rPr>
          <w:t>atsenergo</w:t>
        </w:r>
        <w:r w:rsidRPr="00731BE5" w:rsidR="00A768F9">
          <w:rPr>
            <w:rStyle w:val="Hyperlink"/>
            <w:rFonts w:ascii="Arial" w:hAnsi="Arial" w:cs="Arial"/>
            <w:sz w:val="21"/>
            <w:szCs w:val="21"/>
          </w:rPr>
          <w:t>.</w:t>
        </w:r>
        <w:r w:rsidRPr="00731BE5" w:rsidR="00A768F9">
          <w:rPr>
            <w:rStyle w:val="Hyperlink"/>
            <w:rFonts w:ascii="Arial" w:hAnsi="Arial" w:cs="Arial"/>
            <w:sz w:val="21"/>
            <w:szCs w:val="21"/>
            <w:lang w:val="en-US"/>
          </w:rPr>
          <w:t>ru</w:t>
        </w:r>
      </w:hyperlink>
      <w:r w:rsidRPr="00731BE5">
        <w:rPr>
          <w:rFonts w:ascii="Arial" w:hAnsi="Arial" w:cs="Arial"/>
          <w:sz w:val="21"/>
          <w:szCs w:val="21"/>
        </w:rPr>
        <w:t>,</w:t>
      </w:r>
      <w:r w:rsidRPr="00731BE5" w:rsidR="00A768F9">
        <w:rPr>
          <w:rFonts w:ascii="Arial" w:hAnsi="Arial" w:cs="Arial"/>
          <w:sz w:val="21"/>
          <w:szCs w:val="21"/>
        </w:rPr>
        <w:t xml:space="preserve"> _____________________ </w:t>
      </w:r>
      <w:r>
        <w:rPr>
          <w:rStyle w:val="EndnoteReference"/>
          <w:rFonts w:ascii="Arial" w:hAnsi="Arial" w:cs="Arial"/>
          <w:sz w:val="21"/>
          <w:szCs w:val="21"/>
        </w:rPr>
        <w:endnoteReference w:id="7"/>
      </w:r>
      <w:r w:rsidRPr="00731BE5" w:rsidR="00DB64CB">
        <w:rPr>
          <w:rFonts w:ascii="Arial" w:hAnsi="Arial" w:cs="Arial"/>
          <w:sz w:val="21"/>
          <w:szCs w:val="21"/>
        </w:rPr>
        <w:t>.</w:t>
      </w:r>
    </w:p>
    <w:p w:rsidR="00B57D6B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731BE5" w:rsidR="00D93288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торонами/</w:t>
      </w:r>
      <w:r w:rsidRPr="00731BE5" w:rsidR="00D93288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 xml:space="preserve">тороной настоящего </w:t>
      </w:r>
      <w:r w:rsidRPr="00731BE5" w:rsidR="00D93288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оговора</w:t>
      </w:r>
      <w:r w:rsidRPr="00731BE5">
        <w:rPr>
          <w:rFonts w:ascii="Arial" w:hAnsi="Arial" w:cs="Arial"/>
          <w:sz w:val="21"/>
          <w:szCs w:val="21"/>
        </w:rPr>
        <w:t xml:space="preserve"> неквалифицированными и/или квалифицированными электронными цифровыми подписями, пересылаемыми по адресам эл</w:t>
      </w:r>
      <w:r w:rsidRPr="00731BE5">
        <w:rPr>
          <w:rFonts w:ascii="Arial" w:hAnsi="Arial" w:cs="Arial"/>
          <w:sz w:val="21"/>
          <w:szCs w:val="21"/>
        </w:rPr>
        <w:t xml:space="preserve">ектронной почты, указанным в настоящем </w:t>
      </w:r>
      <w:r w:rsidRPr="00731BE5" w:rsidR="005C3835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оговоре</w:t>
      </w:r>
      <w:r w:rsidRPr="00731BE5">
        <w:rPr>
          <w:rFonts w:ascii="Arial" w:hAnsi="Arial" w:cs="Arial"/>
          <w:sz w:val="21"/>
          <w:szCs w:val="21"/>
        </w:rPr>
        <w:t>, и посредством е</w:t>
      </w:r>
      <w:r w:rsidRPr="00731BE5" w:rsidR="00952DAD">
        <w:rPr>
          <w:rFonts w:ascii="Arial" w:hAnsi="Arial" w:cs="Arial"/>
          <w:sz w:val="21"/>
          <w:szCs w:val="21"/>
        </w:rPr>
        <w:t>е</w:t>
      </w:r>
      <w:r w:rsidRPr="00731BE5">
        <w:rPr>
          <w:rFonts w:ascii="Arial" w:hAnsi="Arial" w:cs="Arial"/>
          <w:sz w:val="21"/>
          <w:szCs w:val="21"/>
        </w:rPr>
        <w:t>, а также через систему ЭДО (</w:t>
      </w:r>
      <w:r w:rsidRPr="00731BE5">
        <w:rPr>
          <w:rFonts w:ascii="Arial" w:hAnsi="Arial" w:cs="Arial"/>
          <w:sz w:val="21"/>
          <w:szCs w:val="21"/>
        </w:rPr>
        <w:t>Диадок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Сбис</w:t>
      </w:r>
      <w:r w:rsidRPr="00731BE5">
        <w:rPr>
          <w:rFonts w:ascii="Arial" w:hAnsi="Arial" w:cs="Arial"/>
          <w:sz w:val="21"/>
          <w:szCs w:val="21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</w:t>
      </w:r>
      <w:r w:rsidRPr="00731BE5">
        <w:rPr>
          <w:rFonts w:ascii="Arial" w:hAnsi="Arial" w:cs="Arial"/>
          <w:sz w:val="21"/>
          <w:szCs w:val="21"/>
        </w:rPr>
        <w:t xml:space="preserve">ой настоящего </w:t>
      </w:r>
      <w:r w:rsidRPr="00731BE5" w:rsidR="00AB42F9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оговора</w:t>
      </w:r>
      <w:r w:rsidRPr="00731BE5">
        <w:rPr>
          <w:rFonts w:ascii="Arial" w:hAnsi="Arial" w:cs="Arial"/>
          <w:sz w:val="21"/>
          <w:szCs w:val="21"/>
        </w:rPr>
        <w:t xml:space="preserve"> с учетом имеющейся у нее информации, признается надлежащим. </w:t>
      </w:r>
    </w:p>
    <w:p w:rsidR="00B57D6B" w:rsidRPr="00731BE5" w:rsidP="0019268D">
      <w:pPr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</w:t>
      </w:r>
      <w:r w:rsidRPr="00731BE5">
        <w:rPr>
          <w:rFonts w:ascii="Arial" w:hAnsi="Arial" w:cs="Arial"/>
          <w:sz w:val="21"/>
          <w:szCs w:val="21"/>
        </w:rPr>
        <w:t>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731BE5">
        <w:rPr>
          <w:rFonts w:ascii="Arial" w:hAnsi="Arial" w:cs="Arial"/>
          <w:sz w:val="21"/>
          <w:szCs w:val="21"/>
        </w:rPr>
        <w:t>Диадок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Сбис</w:t>
      </w:r>
      <w:r w:rsidRPr="00731BE5">
        <w:rPr>
          <w:rFonts w:ascii="Arial" w:hAnsi="Arial" w:cs="Arial"/>
          <w:sz w:val="21"/>
          <w:szCs w:val="21"/>
        </w:rPr>
        <w:t xml:space="preserve"> и пр.) или с адресов и на адреса электронной почты, указанных в настоящем </w:t>
      </w:r>
      <w:r w:rsidRPr="00731BE5" w:rsidR="00AB42F9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оговоре</w:t>
      </w:r>
      <w:r w:rsidRPr="00731BE5">
        <w:rPr>
          <w:rFonts w:ascii="Arial" w:hAnsi="Arial" w:cs="Arial"/>
          <w:sz w:val="21"/>
          <w:szCs w:val="21"/>
        </w:rPr>
        <w:t>, и подписанные неквали</w:t>
      </w:r>
      <w:r w:rsidRPr="00731BE5">
        <w:rPr>
          <w:rFonts w:ascii="Arial" w:hAnsi="Arial" w:cs="Arial"/>
          <w:sz w:val="21"/>
          <w:szCs w:val="21"/>
        </w:rPr>
        <w:t xml:space="preserve">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 xml:space="preserve">торон. Такие письма и документы являются равнозначными документам на бумажном носителе, </w:t>
      </w:r>
      <w:r w:rsidRPr="00731BE5">
        <w:rPr>
          <w:rFonts w:ascii="Arial" w:hAnsi="Arial" w:cs="Arial"/>
          <w:sz w:val="21"/>
          <w:szCs w:val="21"/>
        </w:rPr>
        <w:t>подписанным собственноручной подписью (статья 6 ФЗ «Об электронной подписи» № 63-ФЗ от 06.04.2011</w:t>
      </w:r>
      <w:r w:rsidRPr="00731BE5" w:rsidR="007C557E">
        <w:rPr>
          <w:rFonts w:ascii="Arial" w:hAnsi="Arial" w:cs="Arial"/>
          <w:sz w:val="21"/>
          <w:szCs w:val="21"/>
        </w:rPr>
        <w:t>г.</w:t>
      </w:r>
      <w:r w:rsidRPr="00731BE5">
        <w:rPr>
          <w:rFonts w:ascii="Arial" w:hAnsi="Arial" w:cs="Arial"/>
          <w:sz w:val="21"/>
          <w:szCs w:val="21"/>
        </w:rPr>
        <w:t>).</w:t>
      </w:r>
    </w:p>
    <w:p w:rsidR="00B57D6B" w:rsidRPr="00731BE5" w:rsidP="001926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sz w:val="21"/>
          <w:szCs w:val="21"/>
        </w:rPr>
        <w:t xml:space="preserve">Также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 xml:space="preserve">тороны договорились, что при принятии одной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 xml:space="preserve">тороной </w:t>
      </w:r>
      <w:r w:rsidRPr="00731BE5" w:rsidR="00AB42F9">
        <w:rPr>
          <w:rFonts w:ascii="Arial" w:hAnsi="Arial" w:cs="Arial"/>
          <w:b/>
          <w:sz w:val="21"/>
          <w:szCs w:val="21"/>
        </w:rPr>
        <w:t>Д</w:t>
      </w:r>
      <w:r w:rsidRPr="00731BE5">
        <w:rPr>
          <w:rFonts w:ascii="Arial" w:hAnsi="Arial" w:cs="Arial"/>
          <w:b/>
          <w:sz w:val="21"/>
          <w:szCs w:val="21"/>
        </w:rPr>
        <w:t>оговора</w:t>
      </w:r>
      <w:r w:rsidRPr="00731BE5">
        <w:rPr>
          <w:rFonts w:ascii="Arial" w:hAnsi="Arial" w:cs="Arial"/>
          <w:sz w:val="21"/>
          <w:szCs w:val="21"/>
        </w:rPr>
        <w:t xml:space="preserve"> приглашения, направленного другой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тороной в системе ЭДО (</w:t>
      </w:r>
      <w:r w:rsidRPr="00731BE5">
        <w:rPr>
          <w:rFonts w:ascii="Arial" w:hAnsi="Arial" w:cs="Arial"/>
          <w:sz w:val="21"/>
          <w:szCs w:val="21"/>
        </w:rPr>
        <w:t>Диадок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Сбис</w:t>
      </w:r>
      <w:r w:rsidRPr="00731BE5">
        <w:rPr>
          <w:rFonts w:ascii="Arial" w:hAnsi="Arial" w:cs="Arial"/>
          <w:sz w:val="21"/>
          <w:szCs w:val="21"/>
        </w:rPr>
        <w:t xml:space="preserve"> и пр.) для</w:t>
      </w:r>
      <w:r w:rsidRPr="00731BE5">
        <w:rPr>
          <w:rFonts w:ascii="Arial" w:hAnsi="Arial" w:cs="Arial"/>
          <w:sz w:val="21"/>
          <w:szCs w:val="21"/>
        </w:rPr>
        <w:t xml:space="preserve">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 на обмен (отправление/получение/подписание) всеми перечисленными в насто</w:t>
      </w:r>
      <w:r w:rsidRPr="00731BE5">
        <w:rPr>
          <w:rFonts w:ascii="Arial" w:hAnsi="Arial" w:cs="Arial"/>
          <w:sz w:val="21"/>
          <w:szCs w:val="21"/>
        </w:rPr>
        <w:t>ящем пункте документами, в том числе и первичными документами, с использованием систем ЭДО (</w:t>
      </w:r>
      <w:r w:rsidRPr="00731BE5">
        <w:rPr>
          <w:rFonts w:ascii="Arial" w:hAnsi="Arial" w:cs="Arial"/>
          <w:sz w:val="21"/>
          <w:szCs w:val="21"/>
        </w:rPr>
        <w:t>Диадок</w:t>
      </w:r>
      <w:r w:rsidRPr="00731BE5">
        <w:rPr>
          <w:rFonts w:ascii="Arial" w:hAnsi="Arial" w:cs="Arial"/>
          <w:sz w:val="21"/>
          <w:szCs w:val="21"/>
        </w:rPr>
        <w:t xml:space="preserve">, </w:t>
      </w:r>
      <w:r w:rsidRPr="00731BE5">
        <w:rPr>
          <w:rFonts w:ascii="Arial" w:hAnsi="Arial" w:cs="Arial"/>
          <w:sz w:val="21"/>
          <w:szCs w:val="21"/>
        </w:rPr>
        <w:t>Сбис</w:t>
      </w:r>
      <w:r w:rsidRPr="00731BE5">
        <w:rPr>
          <w:rFonts w:ascii="Arial" w:hAnsi="Arial" w:cs="Arial"/>
          <w:sz w:val="21"/>
          <w:szCs w:val="21"/>
        </w:rPr>
        <w:t xml:space="preserve"> и пр.), дополнительного подписания </w:t>
      </w:r>
      <w:r w:rsidRPr="00731BE5" w:rsidR="00AB42F9">
        <w:rPr>
          <w:rFonts w:ascii="Arial" w:hAnsi="Arial" w:cs="Arial"/>
          <w:sz w:val="21"/>
          <w:szCs w:val="21"/>
        </w:rPr>
        <w:t>С</w:t>
      </w:r>
      <w:r w:rsidRPr="00731BE5">
        <w:rPr>
          <w:rFonts w:ascii="Arial" w:hAnsi="Arial" w:cs="Arial"/>
          <w:sz w:val="21"/>
          <w:szCs w:val="21"/>
        </w:rPr>
        <w:t>торонами соглашения о переходе на электронный документооборот не требуется.</w:t>
      </w:r>
    </w:p>
    <w:p w:rsidR="005D5F34" w:rsidRPr="00731BE5" w:rsidP="0019268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 w:rsidR="0083677E">
        <w:rPr>
          <w:rFonts w:ascii="Arial" w:hAnsi="Arial" w:cs="Arial"/>
          <w:b/>
          <w:sz w:val="21"/>
          <w:szCs w:val="21"/>
        </w:rPr>
        <w:t>7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После подписания настоящего </w:t>
      </w:r>
      <w:r w:rsidRPr="00731BE5">
        <w:rPr>
          <w:rFonts w:ascii="Arial" w:hAnsi="Arial" w:cs="Arial"/>
          <w:b/>
          <w:sz w:val="21"/>
          <w:szCs w:val="21"/>
        </w:rPr>
        <w:t>Договора</w:t>
      </w:r>
      <w:r w:rsidRPr="00731BE5">
        <w:rPr>
          <w:rFonts w:ascii="Arial" w:hAnsi="Arial" w:cs="Arial"/>
          <w:sz w:val="21"/>
          <w:szCs w:val="21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731BE5">
        <w:rPr>
          <w:rFonts w:ascii="Arial" w:hAnsi="Arial" w:cs="Arial"/>
          <w:b/>
          <w:sz w:val="21"/>
          <w:szCs w:val="21"/>
        </w:rPr>
        <w:t>Договоре</w:t>
      </w:r>
      <w:r w:rsidRPr="00731BE5">
        <w:rPr>
          <w:rFonts w:ascii="Arial" w:hAnsi="Arial" w:cs="Arial"/>
          <w:sz w:val="21"/>
          <w:szCs w:val="21"/>
        </w:rPr>
        <w:t xml:space="preserve"> точек поставки считаются утратившими силу и не подлежащими применению.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</w:t>
      </w:r>
      <w:r w:rsidRPr="00731BE5" w:rsidR="0083677E">
        <w:rPr>
          <w:rFonts w:ascii="Arial" w:hAnsi="Arial" w:cs="Arial"/>
          <w:b/>
          <w:sz w:val="21"/>
          <w:szCs w:val="21"/>
        </w:rPr>
        <w:t>8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Настоящий </w:t>
      </w:r>
      <w:r w:rsidRPr="00731BE5">
        <w:rPr>
          <w:rFonts w:ascii="Arial" w:hAnsi="Arial" w:cs="Arial"/>
          <w:b/>
          <w:sz w:val="21"/>
          <w:szCs w:val="21"/>
        </w:rPr>
        <w:t>Догов</w:t>
      </w:r>
      <w:r w:rsidRPr="00731BE5">
        <w:rPr>
          <w:rFonts w:ascii="Arial" w:hAnsi="Arial" w:cs="Arial"/>
          <w:b/>
          <w:sz w:val="21"/>
          <w:szCs w:val="21"/>
        </w:rPr>
        <w:t>ор</w:t>
      </w:r>
      <w:r w:rsidRPr="00731BE5">
        <w:rPr>
          <w:rFonts w:ascii="Arial" w:hAnsi="Arial" w:cs="Arial"/>
          <w:sz w:val="21"/>
          <w:szCs w:val="21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107EAF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</w:t>
      </w:r>
      <w:r w:rsidRPr="00731BE5" w:rsidR="0083677E">
        <w:rPr>
          <w:rFonts w:ascii="Arial" w:hAnsi="Arial" w:cs="Arial"/>
          <w:b/>
          <w:sz w:val="21"/>
          <w:szCs w:val="21"/>
        </w:rPr>
        <w:t>9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Контактная информация </w:t>
      </w:r>
      <w:r w:rsidRPr="00731BE5">
        <w:rPr>
          <w:rFonts w:ascii="Arial" w:hAnsi="Arial" w:cs="Arial"/>
          <w:b/>
          <w:sz w:val="21"/>
          <w:szCs w:val="21"/>
        </w:rPr>
        <w:t>Сетевой организации</w:t>
      </w:r>
      <w:r w:rsidRPr="00731BE5">
        <w:rPr>
          <w:rFonts w:ascii="Arial" w:hAnsi="Arial" w:cs="Arial"/>
          <w:sz w:val="21"/>
          <w:szCs w:val="21"/>
        </w:rPr>
        <w:t xml:space="preserve">, к объектам электросетевого хозяйства которой непосредственно присоединены </w:t>
      </w:r>
      <w:r w:rsidRPr="00731BE5">
        <w:rPr>
          <w:rFonts w:ascii="Arial" w:hAnsi="Arial" w:cs="Arial"/>
          <w:sz w:val="21"/>
          <w:szCs w:val="21"/>
        </w:rPr>
        <w:t>энергопринимающие</w:t>
      </w:r>
      <w:r w:rsidRPr="00731BE5">
        <w:rPr>
          <w:rFonts w:ascii="Arial" w:hAnsi="Arial" w:cs="Arial"/>
          <w:sz w:val="21"/>
          <w:szCs w:val="21"/>
        </w:rPr>
        <w:t xml:space="preserve"> у</w:t>
      </w:r>
      <w:r w:rsidRPr="00731BE5">
        <w:rPr>
          <w:rFonts w:ascii="Arial" w:hAnsi="Arial" w:cs="Arial"/>
          <w:sz w:val="21"/>
          <w:szCs w:val="21"/>
        </w:rPr>
        <w:t xml:space="preserve">стройства </w:t>
      </w:r>
      <w:r w:rsidRPr="00731BE5">
        <w:rPr>
          <w:rFonts w:ascii="Arial" w:hAnsi="Arial" w:cs="Arial"/>
          <w:b/>
          <w:sz w:val="21"/>
          <w:szCs w:val="21"/>
        </w:rPr>
        <w:t>Потребителя Покупателя</w:t>
      </w:r>
      <w:r w:rsidRPr="00731BE5">
        <w:rPr>
          <w:rFonts w:ascii="Arial" w:hAnsi="Arial" w:cs="Arial"/>
          <w:sz w:val="21"/>
          <w:szCs w:val="21"/>
        </w:rPr>
        <w:t xml:space="preserve">: тел. __________________, </w:t>
      </w:r>
      <w:r w:rsidRPr="00731BE5">
        <w:rPr>
          <w:rFonts w:ascii="Arial" w:hAnsi="Arial" w:cs="Arial"/>
          <w:color w:val="000000"/>
          <w:sz w:val="21"/>
          <w:szCs w:val="21"/>
        </w:rPr>
        <w:t>официальный сайт в сети «Интернет»</w:t>
      </w:r>
      <w:r w:rsidRPr="00731BE5">
        <w:rPr>
          <w:rFonts w:ascii="Arial" w:hAnsi="Arial" w:cs="Arial"/>
          <w:sz w:val="21"/>
          <w:szCs w:val="21"/>
        </w:rPr>
        <w:t xml:space="preserve"> __________________</w:t>
      </w:r>
      <w:r>
        <w:rPr>
          <w:rStyle w:val="EndnoteReference"/>
          <w:rFonts w:ascii="Arial" w:hAnsi="Arial" w:cs="Arial"/>
          <w:sz w:val="21"/>
          <w:szCs w:val="21"/>
        </w:rPr>
        <w:endnoteReference w:id="8"/>
      </w:r>
      <w:r w:rsidRPr="00731BE5">
        <w:rPr>
          <w:rFonts w:ascii="Arial" w:hAnsi="Arial" w:cs="Arial"/>
          <w:sz w:val="21"/>
          <w:szCs w:val="21"/>
        </w:rPr>
        <w:t>.</w:t>
      </w:r>
    </w:p>
    <w:p w:rsidR="00C12633" w:rsidRPr="00731BE5" w:rsidP="00C12633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8.1</w:t>
      </w:r>
      <w:r w:rsidRPr="00731BE5" w:rsidR="0083677E">
        <w:rPr>
          <w:rFonts w:ascii="Arial" w:hAnsi="Arial" w:cs="Arial"/>
          <w:b/>
          <w:sz w:val="21"/>
          <w:szCs w:val="21"/>
        </w:rPr>
        <w:t>0</w:t>
      </w:r>
      <w:r w:rsidRPr="00731BE5">
        <w:rPr>
          <w:rFonts w:ascii="Arial" w:hAnsi="Arial" w:cs="Arial"/>
          <w:b/>
          <w:sz w:val="21"/>
          <w:szCs w:val="21"/>
        </w:rPr>
        <w:t>.</w:t>
      </w:r>
      <w:r w:rsidRPr="00731BE5">
        <w:rPr>
          <w:rFonts w:ascii="Arial" w:hAnsi="Arial" w:cs="Arial"/>
          <w:sz w:val="21"/>
          <w:szCs w:val="21"/>
        </w:rPr>
        <w:t xml:space="preserve"> Все официальные сообщения и уведомления, в том числе предусмотренные</w:t>
      </w:r>
      <w:r w:rsidRPr="00731BE5" w:rsidR="009E0A2C">
        <w:rPr>
          <w:rFonts w:ascii="Arial" w:hAnsi="Arial" w:cs="Arial"/>
          <w:sz w:val="21"/>
          <w:szCs w:val="21"/>
        </w:rPr>
        <w:t xml:space="preserve"> </w:t>
      </w:r>
      <w:r w:rsidRPr="00731BE5" w:rsidR="009E0A2C">
        <w:rPr>
          <w:rFonts w:ascii="Arial" w:hAnsi="Arial" w:cs="Arial"/>
          <w:b/>
          <w:sz w:val="21"/>
          <w:szCs w:val="21"/>
        </w:rPr>
        <w:t>Основными положениями</w:t>
      </w:r>
      <w:r w:rsidRPr="00731BE5" w:rsidR="009E0A2C">
        <w:rPr>
          <w:rFonts w:ascii="Arial" w:hAnsi="Arial" w:cs="Arial"/>
          <w:sz w:val="21"/>
          <w:szCs w:val="21"/>
        </w:rPr>
        <w:t xml:space="preserve"> и </w:t>
      </w:r>
      <w:r w:rsidRPr="00731BE5">
        <w:rPr>
          <w:rFonts w:ascii="Arial" w:hAnsi="Arial" w:cs="Arial"/>
          <w:sz w:val="21"/>
          <w:szCs w:val="21"/>
        </w:rPr>
        <w:t>Правилами</w:t>
      </w:r>
      <w:r w:rsidRPr="00731BE5" w:rsidR="00A768F9">
        <w:rPr>
          <w:rFonts w:ascii="Arial" w:hAnsi="Arial" w:cs="Arial"/>
          <w:sz w:val="21"/>
          <w:szCs w:val="21"/>
        </w:rPr>
        <w:t xml:space="preserve"> полного</w:t>
      </w:r>
      <w:r w:rsidRPr="00731BE5" w:rsidR="00A768F9">
        <w:rPr>
          <w:sz w:val="21"/>
          <w:szCs w:val="21"/>
        </w:rPr>
        <w:t xml:space="preserve"> </w:t>
      </w:r>
      <w:r w:rsidRPr="00731BE5" w:rsidR="00A768F9">
        <w:rPr>
          <w:rFonts w:ascii="Arial" w:hAnsi="Arial" w:cs="Arial"/>
          <w:sz w:val="21"/>
          <w:szCs w:val="21"/>
        </w:rPr>
        <w:t xml:space="preserve">и (или) частичного ограничения режима </w:t>
      </w:r>
      <w:r w:rsidRPr="00731BE5" w:rsidR="00A768F9">
        <w:rPr>
          <w:rFonts w:ascii="Arial" w:hAnsi="Arial" w:cs="Arial"/>
          <w:sz w:val="21"/>
          <w:szCs w:val="21"/>
        </w:rPr>
        <w:t xml:space="preserve">потребления электрической энергии, </w:t>
      </w:r>
      <w:r w:rsidRPr="00731BE5">
        <w:rPr>
          <w:rFonts w:ascii="Arial" w:hAnsi="Arial" w:cs="Arial"/>
          <w:sz w:val="21"/>
          <w:szCs w:val="21"/>
        </w:rPr>
        <w:t xml:space="preserve">могут </w:t>
      </w:r>
      <w:r w:rsidRPr="00731BE5">
        <w:rPr>
          <w:rFonts w:ascii="Arial" w:hAnsi="Arial" w:cs="Arial"/>
          <w:sz w:val="21"/>
          <w:szCs w:val="21"/>
        </w:rPr>
        <w:t xml:space="preserve">быть направлены по адресу электронной почты или телефону, указанным в Разделе 10 (Реквизиты </w:t>
      </w:r>
      <w:r w:rsidRPr="00731BE5">
        <w:rPr>
          <w:rFonts w:ascii="Arial" w:hAnsi="Arial" w:cs="Arial"/>
          <w:b/>
          <w:sz w:val="21"/>
          <w:szCs w:val="21"/>
        </w:rPr>
        <w:t>Покупателя</w:t>
      </w:r>
      <w:r w:rsidRPr="00731BE5">
        <w:rPr>
          <w:rFonts w:ascii="Arial" w:hAnsi="Arial" w:cs="Arial"/>
          <w:sz w:val="21"/>
          <w:szCs w:val="21"/>
        </w:rPr>
        <w:t>).</w:t>
      </w:r>
    </w:p>
    <w:p w:rsidR="00C12633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</w:p>
    <w:p w:rsidR="00224240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b/>
          <w:sz w:val="21"/>
          <w:szCs w:val="21"/>
        </w:rPr>
      </w:pPr>
    </w:p>
    <w:p w:rsidR="005D5F34" w:rsidRPr="00731BE5" w:rsidP="00D45720">
      <w:pPr>
        <w:tabs>
          <w:tab w:val="left" w:pos="993"/>
          <w:tab w:val="left" w:pos="1134"/>
          <w:tab w:val="left" w:pos="1276"/>
        </w:tabs>
        <w:jc w:val="center"/>
        <w:rPr>
          <w:rFonts w:ascii="Arial" w:hAnsi="Arial" w:cs="Arial"/>
          <w:b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9. </w:t>
      </w:r>
      <w:r w:rsidRPr="00731BE5" w:rsidR="00B454B2">
        <w:rPr>
          <w:rFonts w:ascii="Arial" w:hAnsi="Arial" w:cs="Arial"/>
          <w:b/>
          <w:sz w:val="21"/>
          <w:szCs w:val="21"/>
        </w:rPr>
        <w:t>ПРИЛОЖЕНИЯ К ДОГОВОРУ: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Приложение № 1</w:t>
      </w:r>
      <w:r w:rsidRPr="00731BE5">
        <w:rPr>
          <w:rFonts w:ascii="Arial" w:hAnsi="Arial" w:cs="Arial"/>
          <w:sz w:val="21"/>
          <w:szCs w:val="21"/>
        </w:rPr>
        <w:t xml:space="preserve"> «Перечень точек поставки электрической энергии (мощности)»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>Приложение № 2</w:t>
      </w:r>
      <w:r w:rsidRPr="00731BE5">
        <w:rPr>
          <w:rFonts w:ascii="Arial" w:hAnsi="Arial" w:cs="Arial"/>
          <w:sz w:val="21"/>
          <w:szCs w:val="21"/>
        </w:rPr>
        <w:t xml:space="preserve"> «Перечень средств учета электрической энергии (мощности)»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Приложение № </w:t>
      </w:r>
      <w:r w:rsidRPr="00731BE5" w:rsidR="005D09DF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sz w:val="21"/>
          <w:szCs w:val="21"/>
        </w:rPr>
        <w:t xml:space="preserve"> «Акт снятия показаний приборов учета электрической энергии» (</w:t>
      </w:r>
      <w:r w:rsidRPr="00731BE5">
        <w:rPr>
          <w:rFonts w:ascii="Arial" w:hAnsi="Arial" w:cs="Arial"/>
          <w:b/>
          <w:sz w:val="21"/>
          <w:szCs w:val="21"/>
        </w:rPr>
        <w:t>форма</w:t>
      </w:r>
      <w:r w:rsidRPr="00731BE5">
        <w:rPr>
          <w:rFonts w:ascii="Arial" w:hAnsi="Arial" w:cs="Arial"/>
          <w:sz w:val="21"/>
          <w:szCs w:val="21"/>
        </w:rPr>
        <w:t>)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Приложение № </w:t>
      </w:r>
      <w:r w:rsidRPr="00731BE5" w:rsidR="005D09DF">
        <w:rPr>
          <w:rFonts w:ascii="Arial" w:hAnsi="Arial" w:cs="Arial"/>
          <w:b/>
          <w:sz w:val="21"/>
          <w:szCs w:val="21"/>
        </w:rPr>
        <w:t>3</w:t>
      </w:r>
      <w:r w:rsidRPr="00731BE5">
        <w:rPr>
          <w:rFonts w:ascii="Arial" w:hAnsi="Arial" w:cs="Arial"/>
          <w:b/>
          <w:sz w:val="21"/>
          <w:szCs w:val="21"/>
        </w:rPr>
        <w:t>.1</w:t>
      </w:r>
      <w:r w:rsidRPr="00731BE5">
        <w:rPr>
          <w:rFonts w:ascii="Arial" w:hAnsi="Arial" w:cs="Arial"/>
          <w:sz w:val="21"/>
          <w:szCs w:val="21"/>
        </w:rPr>
        <w:t xml:space="preserve"> «Интервальный акт учета электрической энергии» </w:t>
      </w:r>
      <w:r w:rsidRPr="00731BE5">
        <w:rPr>
          <w:rFonts w:ascii="Arial" w:hAnsi="Arial" w:cs="Arial"/>
          <w:sz w:val="21"/>
          <w:szCs w:val="21"/>
        </w:rPr>
        <w:t>(</w:t>
      </w:r>
      <w:r w:rsidRPr="00731BE5">
        <w:rPr>
          <w:rFonts w:ascii="Arial" w:hAnsi="Arial" w:cs="Arial"/>
          <w:sz w:val="21"/>
          <w:szCs w:val="21"/>
        </w:rPr>
        <w:t>форма)</w:t>
      </w:r>
    </w:p>
    <w:p w:rsidR="005D5F34" w:rsidRPr="00731BE5" w:rsidP="0019268D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1"/>
          <w:szCs w:val="21"/>
        </w:rPr>
      </w:pPr>
      <w:r w:rsidRPr="00731BE5">
        <w:rPr>
          <w:rFonts w:ascii="Arial" w:hAnsi="Arial" w:cs="Arial"/>
          <w:b/>
          <w:sz w:val="21"/>
          <w:szCs w:val="21"/>
        </w:rPr>
        <w:t xml:space="preserve">Приложение № </w:t>
      </w:r>
      <w:r w:rsidRPr="00731BE5" w:rsidR="005D09DF">
        <w:rPr>
          <w:rFonts w:ascii="Arial" w:hAnsi="Arial" w:cs="Arial"/>
          <w:b/>
          <w:sz w:val="21"/>
          <w:szCs w:val="21"/>
        </w:rPr>
        <w:t>4</w:t>
      </w:r>
      <w:r w:rsidRPr="00731BE5">
        <w:rPr>
          <w:rFonts w:ascii="Arial" w:hAnsi="Arial" w:cs="Arial"/>
          <w:sz w:val="21"/>
          <w:szCs w:val="21"/>
        </w:rPr>
        <w:t xml:space="preserve"> «Договорные величины электрической энергии (мощности) на ___ год»</w:t>
      </w:r>
    </w:p>
    <w:p w:rsidR="00224240" w:rsidRPr="00B91BB5" w:rsidP="00D45720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i/>
          <w:sz w:val="22"/>
          <w:szCs w:val="22"/>
        </w:rPr>
      </w:pPr>
    </w:p>
    <w:p w:rsidR="005D5F34" w:rsidRPr="00B91BB5" w:rsidP="00D45720">
      <w:pPr>
        <w:pStyle w:val="ListParagraph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B91BB5">
        <w:rPr>
          <w:rFonts w:ascii="Arial" w:hAnsi="Arial" w:cs="Arial"/>
          <w:b/>
          <w:sz w:val="22"/>
          <w:szCs w:val="22"/>
        </w:rPr>
        <w:t xml:space="preserve">10. </w:t>
      </w:r>
      <w:r w:rsidRPr="00B91BB5" w:rsidR="00B454B2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1830A1" w:rsidRPr="00B91BB5" w:rsidP="00D45720">
      <w:pPr>
        <w:pStyle w:val="ListParagraph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Layout w:type="fixed"/>
        <w:tblLook w:val="04A0"/>
      </w:tblPr>
      <w:tblGrid>
        <w:gridCol w:w="4962"/>
        <w:gridCol w:w="4961"/>
      </w:tblGrid>
      <w:tr w:rsidTr="00D45720">
        <w:tblPrEx>
          <w:tblW w:w="9923" w:type="dxa"/>
          <w:tblLayout w:type="fixed"/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23A9C" w:rsidRPr="00B91BB5" w:rsidP="00D4572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«</w:t>
            </w:r>
            <w:r w:rsidRPr="00B91B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</w:t>
            </w:r>
            <w:r w:rsidRPr="00B91BB5" w:rsidR="003961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родавец</w:t>
            </w:r>
            <w:r w:rsidRPr="00B91B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»:</w:t>
            </w:r>
          </w:p>
          <w:p w:rsidR="00A768F9" w:rsidRPr="00B91BB5" w:rsidP="00A768F9">
            <w:pPr>
              <w:keepNext/>
              <w:tabs>
                <w:tab w:val="left" w:pos="993"/>
              </w:tabs>
              <w:contextualSpacing/>
              <w:jc w:val="both"/>
              <w:outlineLvl w:val="6"/>
              <w:rPr>
                <w:rFonts w:ascii="Arial" w:hAnsi="Arial" w:cs="Arial"/>
                <w:b/>
                <w:sz w:val="20"/>
                <w:szCs w:val="20"/>
              </w:rPr>
            </w:pPr>
            <w:r w:rsidRPr="00B91BB5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endnoteReference w:id="9"/>
            </w:r>
          </w:p>
          <w:p w:rsidR="00A768F9" w:rsidRPr="00B91BB5" w:rsidP="00D45720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23A9C" w:rsidRPr="00B91BB5" w:rsidP="00423A9C">
            <w:pPr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Юридический адрес: _____________________________</w:t>
            </w:r>
          </w:p>
          <w:p w:rsidR="004678E9" w:rsidRPr="00B91BB5" w:rsidP="00423A9C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ОГРН ________________________</w:t>
            </w:r>
          </w:p>
          <w:p w:rsidR="00423A9C" w:rsidRPr="00B91BB5" w:rsidP="00423A9C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ИНН ___________________________</w:t>
            </w:r>
          </w:p>
          <w:p w:rsidR="00A768F9" w:rsidRPr="00B91BB5" w:rsidP="00A768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КПП ______________ </w:t>
            </w:r>
            <w:r w:rsidRPr="00B91BB5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B91BB5">
              <w:rPr>
                <w:rFonts w:ascii="Arial" w:hAnsi="Arial" w:cs="Arial"/>
                <w:sz w:val="20"/>
                <w:szCs w:val="20"/>
              </w:rPr>
              <w:t>)</w:t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8E9" w:rsidRPr="00B91BB5" w:rsidP="00423A9C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10"/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BB5">
              <w:rPr>
                <w:rFonts w:ascii="Arial" w:hAnsi="Arial" w:cs="Arial"/>
                <w:sz w:val="20"/>
                <w:szCs w:val="20"/>
              </w:rPr>
              <w:t>КПП  _</w:t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  <w:r w:rsidRPr="00B91BB5">
              <w:rPr>
                <w:rFonts w:ascii="Arial" w:hAnsi="Arial" w:cs="Arial"/>
                <w:sz w:val="20"/>
                <w:szCs w:val="20"/>
              </w:rPr>
              <w:t>(</w:t>
            </w:r>
            <w:r w:rsidRPr="00B91BB5">
              <w:rPr>
                <w:rFonts w:ascii="Arial" w:hAnsi="Arial" w:cs="Arial"/>
                <w:sz w:val="18"/>
                <w:szCs w:val="18"/>
              </w:rPr>
              <w:t>по месту постановки на учет в налоговом органе в качестве крупнейшего налогоплательщика</w:t>
            </w:r>
            <w:r w:rsidRPr="00B91BB5">
              <w:rPr>
                <w:rFonts w:ascii="Arial" w:hAnsi="Arial" w:cs="Arial"/>
                <w:sz w:val="20"/>
                <w:szCs w:val="20"/>
              </w:rPr>
              <w:t>)</w:t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11"/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BB5">
              <w:rPr>
                <w:rFonts w:ascii="Arial" w:hAnsi="Arial" w:cs="Arial"/>
                <w:sz w:val="20"/>
                <w:szCs w:val="20"/>
              </w:rPr>
              <w:t>Почтовый адрес: _________________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р/счет _____________________________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банк: ______________________________ 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тел. ______________________ 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bCs/>
                <w:sz w:val="20"/>
                <w:szCs w:val="20"/>
              </w:rPr>
              <w:t>Адрес электронной почты (</w:t>
            </w:r>
            <w:r w:rsidRPr="00B91BB5">
              <w:rPr>
                <w:rFonts w:ascii="Arial" w:hAnsi="Arial" w:cs="Arial"/>
                <w:sz w:val="20"/>
                <w:szCs w:val="20"/>
              </w:rPr>
              <w:t>E-</w:t>
            </w:r>
            <w:r w:rsidRPr="00B91BB5">
              <w:rPr>
                <w:rFonts w:ascii="Arial" w:hAnsi="Arial" w:cs="Arial"/>
                <w:sz w:val="20"/>
                <w:szCs w:val="20"/>
              </w:rPr>
              <w:t>mail</w:t>
            </w:r>
            <w:r w:rsidRPr="00B91BB5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1830A1" w:rsidRPr="00B91BB5" w:rsidP="00423A9C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1BB5">
              <w:rPr>
                <w:rFonts w:ascii="Arial" w:hAnsi="Arial" w:cs="Arial"/>
                <w:b/>
                <w:sz w:val="20"/>
                <w:szCs w:val="20"/>
              </w:rPr>
              <w:t>Реквизиты для оплаты по Договору</w:t>
            </w:r>
            <w:r w:rsidRPr="00B91B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endnoteReference w:id="12"/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ИНН/ КПП 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_________________/______________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р/счет ___________________________________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к/с: _______________________________</w:t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423A9C" w:rsidRPr="00B91BB5" w:rsidP="00423A9C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7D3" w:rsidRPr="00B91BB5" w:rsidP="00396188">
            <w:pPr>
              <w:tabs>
                <w:tab w:val="center" w:pos="2615"/>
              </w:tabs>
              <w:rPr>
                <w:rFonts w:ascii="Arial" w:hAnsi="Arial" w:cs="Arial"/>
                <w:sz w:val="18"/>
                <w:szCs w:val="18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5F34" w:rsidRPr="00B91BB5" w:rsidP="00D45720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«</w:t>
            </w:r>
            <w:r w:rsidRPr="00B91BB5" w:rsidR="00420F3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Покупатель</w:t>
            </w:r>
            <w:r w:rsidRPr="00B91B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»:</w:t>
            </w:r>
          </w:p>
          <w:p w:rsidR="001830A1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Наименование (фирменное наименование):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  <w:r w:rsidRPr="00B91BB5" w:rsidR="001830A1">
              <w:rPr>
                <w:rFonts w:ascii="Arial" w:hAnsi="Arial" w:cs="Arial"/>
                <w:sz w:val="20"/>
                <w:szCs w:val="20"/>
              </w:rPr>
              <w:t>___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Место государственной регистрации:</w:t>
            </w:r>
          </w:p>
          <w:p w:rsidR="001830A1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__________</w:t>
            </w:r>
            <w:r w:rsidRPr="00B91BB5">
              <w:rPr>
                <w:rFonts w:ascii="Arial" w:hAnsi="Arial" w:cs="Arial"/>
                <w:sz w:val="20"/>
                <w:szCs w:val="20"/>
              </w:rPr>
              <w:t>____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:rsidR="00F81B51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30A1" w:rsidRPr="00B91BB5" w:rsidP="001830A1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Почтовый адрес: ____________________</w:t>
            </w:r>
          </w:p>
          <w:p w:rsidR="001830A1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Контактный</w:t>
            </w:r>
            <w:r w:rsidRPr="00B91BB5">
              <w:rPr>
                <w:rFonts w:ascii="Arial" w:hAnsi="Arial" w:cs="Arial"/>
                <w:sz w:val="20"/>
                <w:szCs w:val="20"/>
              </w:rPr>
              <w:t xml:space="preserve"> телефон:</w:t>
            </w:r>
            <w:r w:rsidRPr="00B91BB5" w:rsidR="001830A1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1830A1" w:rsidRPr="00B91BB5" w:rsidP="001830A1">
            <w:pPr>
              <w:tabs>
                <w:tab w:val="center" w:pos="261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91BB5">
              <w:rPr>
                <w:rFonts w:ascii="Arial" w:hAnsi="Arial" w:cs="Arial"/>
                <w:bCs/>
                <w:sz w:val="20"/>
                <w:szCs w:val="20"/>
              </w:rPr>
              <w:t xml:space="preserve">Адрес электронной почты </w:t>
            </w:r>
            <w:r w:rsidRPr="00B91B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B91BB5" w:rsidR="00C87CC2">
              <w:rPr>
                <w:rFonts w:ascii="Arial" w:hAnsi="Arial" w:cs="Arial"/>
                <w:sz w:val="20"/>
                <w:szCs w:val="20"/>
              </w:rPr>
              <w:t>E-</w:t>
            </w:r>
            <w:r w:rsidRPr="00B91BB5" w:rsidR="00C87CC2">
              <w:rPr>
                <w:rFonts w:ascii="Arial" w:hAnsi="Arial" w:cs="Arial"/>
                <w:sz w:val="20"/>
                <w:szCs w:val="20"/>
              </w:rPr>
              <w:t>mail</w:t>
            </w:r>
            <w:r w:rsidRPr="00B91BB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91B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91BB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</w:p>
          <w:p w:rsidR="001830A1" w:rsidRPr="00B91BB5" w:rsidP="001830A1">
            <w:pPr>
              <w:tabs>
                <w:tab w:val="center" w:pos="261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91BB5">
              <w:rPr>
                <w:rFonts w:ascii="Arial" w:hAnsi="Arial" w:cs="Arial"/>
                <w:bCs/>
                <w:sz w:val="20"/>
                <w:szCs w:val="20"/>
              </w:rPr>
              <w:t>___________________________</w:t>
            </w:r>
          </w:p>
          <w:p w:rsidR="004678E9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ОГРН ____________________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ИНН/КПП________________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р/с</w:t>
            </w:r>
            <w:r w:rsidRPr="00B91BB5" w:rsidR="001830A1">
              <w:rPr>
                <w:rFonts w:ascii="Arial" w:hAnsi="Arial" w:cs="Arial"/>
                <w:sz w:val="20"/>
                <w:szCs w:val="20"/>
              </w:rPr>
              <w:t>чет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банк</w:t>
            </w:r>
            <w:r w:rsidRPr="00B91BB5" w:rsidR="00F07C6A">
              <w:rPr>
                <w:rFonts w:ascii="Arial" w:hAnsi="Arial" w:cs="Arial"/>
                <w:sz w:val="20"/>
                <w:szCs w:val="20"/>
              </w:rPr>
              <w:t xml:space="preserve"> ________________________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 xml:space="preserve">к/с </w:t>
            </w:r>
            <w:r w:rsidRPr="00B91BB5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420F35" w:rsidRPr="00B91BB5" w:rsidP="00420F35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BB5">
              <w:rPr>
                <w:rFonts w:ascii="Arial" w:hAnsi="Arial" w:cs="Arial"/>
                <w:sz w:val="20"/>
                <w:szCs w:val="20"/>
              </w:rPr>
              <w:t>БИК ______________________</w:t>
            </w:r>
          </w:p>
          <w:p w:rsidR="005D5F34" w:rsidRPr="00B91BB5" w:rsidP="00D45720">
            <w:pPr>
              <w:tabs>
                <w:tab w:val="center" w:pos="2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D45720">
        <w:tblPrEx>
          <w:tblW w:w="9923" w:type="dxa"/>
          <w:tblLayout w:type="fixed"/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E79" w:rsidRPr="00B91BB5" w:rsidP="00E47E79">
            <w:pPr>
              <w:rPr>
                <w:rFonts w:ascii="Arial" w:hAnsi="Arial" w:cs="Arial"/>
              </w:rPr>
            </w:pPr>
            <w:r w:rsidRPr="00B91BB5">
              <w:rPr>
                <w:rFonts w:ascii="Arial" w:hAnsi="Arial" w:cs="Arial"/>
              </w:rPr>
              <w:t xml:space="preserve">     ____</w:t>
            </w:r>
            <w:r w:rsidRPr="00B91BB5">
              <w:rPr>
                <w:rFonts w:ascii="Arial" w:hAnsi="Arial" w:cs="Arial"/>
              </w:rPr>
              <w:t>__</w:t>
            </w:r>
            <w:r w:rsidRPr="00B91BB5">
              <w:rPr>
                <w:rFonts w:ascii="Arial" w:hAnsi="Arial" w:cs="Arial"/>
              </w:rPr>
              <w:t>_______/___</w:t>
            </w:r>
            <w:r w:rsidRPr="00B91BB5">
              <w:rPr>
                <w:rFonts w:ascii="Arial" w:hAnsi="Arial" w:cs="Arial"/>
              </w:rPr>
              <w:t>_______</w:t>
            </w:r>
            <w:r w:rsidRPr="00B91BB5">
              <w:rPr>
                <w:rFonts w:ascii="Arial" w:hAnsi="Arial" w:cs="Arial"/>
              </w:rPr>
              <w:t>_____/</w:t>
            </w:r>
          </w:p>
          <w:p w:rsidR="00E47E79" w:rsidRPr="00B91BB5" w:rsidP="006E78A9">
            <w:pPr>
              <w:tabs>
                <w:tab w:val="left" w:pos="993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91BB5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B91BB5">
              <w:rPr>
                <w:rFonts w:ascii="Arial" w:hAnsi="Arial" w:cs="Arial"/>
                <w:sz w:val="16"/>
                <w:szCs w:val="16"/>
              </w:rPr>
              <w:t xml:space="preserve">(подпись)             </w:t>
            </w:r>
            <w:r w:rsidRPr="00B91BB5">
              <w:rPr>
                <w:rFonts w:ascii="Arial" w:hAnsi="Arial" w:cs="Arial"/>
                <w:sz w:val="16"/>
                <w:szCs w:val="16"/>
              </w:rPr>
              <w:t>М.п</w:t>
            </w:r>
            <w:r w:rsidRPr="00B91B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47E79" w:rsidRPr="00B91BB5" w:rsidP="006E78A9">
            <w:pPr>
              <w:tabs>
                <w:tab w:val="center" w:pos="261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1BB5">
              <w:rPr>
                <w:rFonts w:ascii="Arial" w:hAnsi="Arial" w:cs="Arial"/>
              </w:rPr>
              <w:t>____</w:t>
            </w:r>
            <w:r w:rsidRPr="00B91BB5">
              <w:rPr>
                <w:rFonts w:ascii="Arial" w:hAnsi="Arial" w:cs="Arial"/>
              </w:rPr>
              <w:t>______</w:t>
            </w:r>
            <w:r w:rsidRPr="00B91BB5">
              <w:rPr>
                <w:rFonts w:ascii="Arial" w:hAnsi="Arial" w:cs="Arial"/>
              </w:rPr>
              <w:t>_______/____</w:t>
            </w:r>
            <w:r w:rsidRPr="00B91BB5">
              <w:rPr>
                <w:rFonts w:ascii="Arial" w:hAnsi="Arial" w:cs="Arial"/>
              </w:rPr>
              <w:t>_____</w:t>
            </w:r>
            <w:r w:rsidRPr="00B91BB5">
              <w:rPr>
                <w:rFonts w:ascii="Arial" w:hAnsi="Arial" w:cs="Arial"/>
              </w:rPr>
              <w:t>_______/</w:t>
            </w:r>
            <w:r w:rsidRPr="00B91BB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91BB5" w:rsidR="00787B2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B91BB5">
              <w:rPr>
                <w:rFonts w:ascii="Arial" w:hAnsi="Arial" w:cs="Arial"/>
                <w:sz w:val="16"/>
                <w:szCs w:val="16"/>
              </w:rPr>
              <w:t>(подпись)</w:t>
            </w:r>
            <w:r w:rsidRPr="00B91BB5">
              <w:rPr>
                <w:rFonts w:ascii="Arial" w:hAnsi="Arial" w:cs="Arial"/>
                <w:sz w:val="16"/>
                <w:szCs w:val="16"/>
              </w:rPr>
              <w:tab/>
              <w:t xml:space="preserve">                     </w:t>
            </w:r>
            <w:r w:rsidRPr="00B91BB5">
              <w:rPr>
                <w:rFonts w:ascii="Arial" w:hAnsi="Arial" w:cs="Arial"/>
                <w:sz w:val="16"/>
                <w:szCs w:val="16"/>
              </w:rPr>
              <w:t>М.п</w:t>
            </w:r>
            <w:r w:rsidRPr="00B91B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D5F34" w:rsidRPr="000F6B2A" w:rsidP="005D5F34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sectPr w:rsidSect="005D5F34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/>
      <w:pgMar w:top="1134" w:right="851" w:bottom="567" w:left="1418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A1C76">
      <w:r>
        <w:separator/>
      </w:r>
    </w:p>
  </w:endnote>
  <w:endnote w:type="continuationSeparator" w:id="1">
    <w:p w:rsidR="005A1C76">
      <w:r>
        <w:continuationSeparator/>
      </w:r>
    </w:p>
  </w:endnote>
  <w:endnote w:id="2">
    <w:p w:rsidR="004F086E" w:rsidRPr="00B91BB5" w:rsidP="006E78A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  Наименование типовой формы договора в текст Договора не включается</w:t>
      </w:r>
    </w:p>
  </w:endnote>
  <w:endnote w:id="3">
    <w:p w:rsidR="004F086E" w:rsidRPr="00B91BB5" w:rsidP="006E78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У</w:t>
      </w:r>
      <w:r w:rsidRPr="00B91BB5">
        <w:rPr>
          <w:rFonts w:ascii="Arial" w:hAnsi="Arial" w:cs="Arial"/>
          <w:sz w:val="16"/>
          <w:szCs w:val="16"/>
        </w:rPr>
        <w:t>казывается наименова</w:t>
      </w:r>
      <w:r w:rsidRPr="00B91BB5">
        <w:rPr>
          <w:rFonts w:ascii="Arial" w:hAnsi="Arial" w:cs="Arial"/>
          <w:sz w:val="16"/>
          <w:szCs w:val="16"/>
        </w:rPr>
        <w:t xml:space="preserve">ние соответствующего </w:t>
      </w:r>
      <w:r w:rsidRPr="00B91BB5">
        <w:rPr>
          <w:rFonts w:ascii="Arial" w:hAnsi="Arial" w:cs="Arial"/>
          <w:sz w:val="16"/>
          <w:szCs w:val="16"/>
        </w:rPr>
        <w:t xml:space="preserve">гарантирующего </w:t>
      </w:r>
      <w:r w:rsidRPr="00B91BB5">
        <w:rPr>
          <w:rFonts w:ascii="Arial" w:hAnsi="Arial" w:cs="Arial"/>
          <w:sz w:val="16"/>
          <w:szCs w:val="16"/>
        </w:rPr>
        <w:t>поставщика</w:t>
      </w:r>
    </w:p>
  </w:endnote>
  <w:endnote w:id="4">
    <w:p w:rsidR="004F086E" w:rsidRPr="00B91BB5" w:rsidP="006E78A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Номер телефона указывается Продавцом. В</w:t>
      </w:r>
      <w:r w:rsidRPr="00B91BB5">
        <w:rPr>
          <w:rFonts w:ascii="Arial" w:hAnsi="Arial" w:cs="Arial"/>
          <w:sz w:val="16"/>
          <w:szCs w:val="16"/>
        </w:rPr>
        <w:t xml:space="preserve"> случае, если Покупатель намерен вместе с заявкой на заключение договора направить проект договора, данные графы не заполняются Покупателем</w:t>
      </w:r>
    </w:p>
  </w:endnote>
  <w:endnote w:id="5">
    <w:p w:rsidR="004F086E" w:rsidRPr="00B91BB5" w:rsidP="006E78A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«Арбитражного суда Тюменской области» (Курганской области, ХМАО, ЯНАО, Оренбургской области, Свердловской области)</w:t>
      </w:r>
      <w:r w:rsidRPr="00B91BB5">
        <w:rPr>
          <w:rFonts w:ascii="Arial" w:hAnsi="Arial" w:cs="Arial"/>
          <w:sz w:val="16"/>
          <w:szCs w:val="16"/>
        </w:rPr>
        <w:t xml:space="preserve"> - задается в зависимости от представительства/ДЗО</w:t>
      </w:r>
    </w:p>
  </w:endnote>
  <w:endnote w:id="6">
    <w:p w:rsidR="00E0210A" w:rsidRPr="00B91BB5" w:rsidP="00E0210A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7">
    <w:p w:rsidR="004F086E" w:rsidRPr="00B91BB5" w:rsidP="006E78A9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Указывается сайт соответствующего гарантирующего поставщика. В случае, если По</w:t>
      </w:r>
      <w:r w:rsidRPr="00B91BB5">
        <w:rPr>
          <w:rFonts w:ascii="Arial" w:hAnsi="Arial" w:cs="Arial"/>
          <w:sz w:val="16"/>
          <w:szCs w:val="16"/>
        </w:rPr>
        <w:t>купатель</w:t>
      </w:r>
      <w:r w:rsidRPr="00B91BB5">
        <w:rPr>
          <w:rFonts w:ascii="Arial" w:hAnsi="Arial" w:cs="Arial"/>
          <w:sz w:val="16"/>
          <w:szCs w:val="16"/>
        </w:rPr>
        <w:t xml:space="preserve"> намерен вместе с заявкой на заключение договора</w:t>
      </w:r>
      <w:r w:rsidRPr="00B91BB5">
        <w:rPr>
          <w:rFonts w:ascii="Arial" w:hAnsi="Arial" w:cs="Arial"/>
          <w:sz w:val="16"/>
          <w:szCs w:val="16"/>
        </w:rPr>
        <w:t xml:space="preserve"> направить проект договора, данная графа не заполняется По</w:t>
      </w:r>
      <w:r w:rsidRPr="00B91BB5">
        <w:rPr>
          <w:rFonts w:ascii="Arial" w:hAnsi="Arial" w:cs="Arial"/>
          <w:sz w:val="16"/>
          <w:szCs w:val="16"/>
        </w:rPr>
        <w:t>купателем</w:t>
      </w:r>
    </w:p>
  </w:endnote>
  <w:endnote w:id="8">
    <w:p w:rsidR="004F086E" w:rsidRPr="00B91BB5" w:rsidP="006E78A9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color w:val="FF0000"/>
          <w:sz w:val="16"/>
          <w:szCs w:val="16"/>
        </w:rPr>
        <w:t xml:space="preserve">Контактные данные Сетевой организации указываются Продавцом. В случае, если Покупатель намерен вместе с заявкой на заключение договора направить проект договора, данные графы не </w:t>
      </w:r>
      <w:r w:rsidRPr="00B91BB5">
        <w:rPr>
          <w:rFonts w:ascii="Arial" w:hAnsi="Arial" w:cs="Arial"/>
          <w:color w:val="FF0000"/>
          <w:sz w:val="16"/>
          <w:szCs w:val="16"/>
        </w:rPr>
        <w:t>заполняются По</w:t>
      </w:r>
      <w:r w:rsidRPr="00B91BB5">
        <w:rPr>
          <w:rFonts w:ascii="Arial" w:hAnsi="Arial" w:cs="Arial"/>
          <w:color w:val="FF0000"/>
          <w:sz w:val="16"/>
          <w:szCs w:val="16"/>
        </w:rPr>
        <w:t>купателем</w:t>
      </w:r>
    </w:p>
  </w:endnote>
  <w:endnote w:id="9">
    <w:p w:rsidR="004F086E" w:rsidRPr="00B91BB5" w:rsidP="001830A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гарантирующего поставщика. В случае, если Покупатель намерен вместе с заявкой на заключение договора направить проект договора, данные графы не заполняются Покупателем</w:t>
      </w:r>
    </w:p>
  </w:endnote>
  <w:endnote w:id="10">
    <w:p w:rsidR="004F086E" w:rsidRPr="00B91BB5" w:rsidP="001830A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11">
    <w:p w:rsidR="004F086E" w:rsidRPr="00B91BB5" w:rsidP="001830A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У</w:t>
      </w:r>
      <w:r w:rsidRPr="00B91BB5">
        <w:rPr>
          <w:rFonts w:ascii="Arial" w:hAnsi="Arial" w:cs="Arial"/>
          <w:sz w:val="16"/>
          <w:szCs w:val="16"/>
        </w:rPr>
        <w:t>казыва</w:t>
      </w:r>
      <w:r w:rsidRPr="00B91BB5">
        <w:rPr>
          <w:rFonts w:ascii="Arial" w:hAnsi="Arial" w:cs="Arial"/>
          <w:sz w:val="16"/>
          <w:szCs w:val="16"/>
        </w:rPr>
        <w:t>е</w:t>
      </w:r>
      <w:r w:rsidRPr="00B91BB5">
        <w:rPr>
          <w:rFonts w:ascii="Arial" w:hAnsi="Arial" w:cs="Arial"/>
          <w:sz w:val="16"/>
          <w:szCs w:val="16"/>
        </w:rPr>
        <w:t>тся почтовый адрес, расчетный счет, банк, БИК, телефон, E-</w:t>
      </w:r>
      <w:r w:rsidRPr="00B91BB5">
        <w:rPr>
          <w:rFonts w:ascii="Arial" w:hAnsi="Arial" w:cs="Arial"/>
          <w:sz w:val="16"/>
          <w:szCs w:val="16"/>
        </w:rPr>
        <w:t>mail</w:t>
      </w:r>
      <w:r w:rsidRPr="00B91BB5">
        <w:rPr>
          <w:rFonts w:ascii="Arial" w:hAnsi="Arial" w:cs="Arial"/>
          <w:sz w:val="16"/>
          <w:szCs w:val="16"/>
        </w:rPr>
        <w:t xml:space="preserve"> для соответствующего обособленного подразделения/представительства</w:t>
      </w:r>
    </w:p>
  </w:endnote>
  <w:endnote w:id="12">
    <w:p w:rsidR="004F086E" w:rsidRPr="001830A1" w:rsidP="001830A1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B91BB5">
        <w:rPr>
          <w:rStyle w:val="EndnoteReference"/>
          <w:rFonts w:ascii="Arial" w:hAnsi="Arial" w:cs="Arial"/>
          <w:sz w:val="16"/>
          <w:szCs w:val="16"/>
        </w:rPr>
        <w:endnoteRef/>
      </w:r>
      <w:r w:rsidRPr="00B91BB5">
        <w:rPr>
          <w:rFonts w:ascii="Arial" w:hAnsi="Arial" w:cs="Arial"/>
          <w:sz w:val="16"/>
          <w:szCs w:val="16"/>
        </w:rPr>
        <w:t xml:space="preserve"> </w:t>
      </w:r>
      <w:r w:rsidRPr="00B91BB5">
        <w:rPr>
          <w:rFonts w:ascii="Arial" w:hAnsi="Arial" w:cs="Arial"/>
          <w:sz w:val="16"/>
          <w:szCs w:val="16"/>
        </w:rPr>
        <w:t>У</w:t>
      </w:r>
      <w:r w:rsidRPr="00B91BB5">
        <w:rPr>
          <w:rFonts w:ascii="Arial" w:hAnsi="Arial" w:cs="Arial"/>
          <w:sz w:val="16"/>
          <w:szCs w:val="16"/>
        </w:rPr>
        <w:t xml:space="preserve">казывается КПП, расчетный счет, </w:t>
      </w:r>
      <w:r w:rsidRPr="00B91BB5" w:rsidR="00B91BB5">
        <w:rPr>
          <w:rFonts w:ascii="Arial" w:hAnsi="Arial" w:cs="Arial"/>
          <w:sz w:val="16"/>
          <w:szCs w:val="16"/>
        </w:rPr>
        <w:t>корр. счет</w:t>
      </w:r>
      <w:r w:rsidRPr="00B91BB5">
        <w:rPr>
          <w:rFonts w:ascii="Arial" w:hAnsi="Arial" w:cs="Arial"/>
          <w:sz w:val="16"/>
          <w:szCs w:val="16"/>
        </w:rPr>
        <w:t>, БИК для соответствующего обособленного подразделения/представительства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0">
    <w:altName w:val="Tahoma"/>
    <w:panose1 w:val="00000000000000000000"/>
    <w:charset w:val="00"/>
    <w:family w:val="auto"/>
    <w:notTrueType/>
    <w:pitch w:val="default"/>
    <w:sig w:usb0="80002810" w:usb1="000083D0" w:usb2="00000000" w:usb3="00000000" w:csb0="30B50000" w:csb1="30B5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86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9,  ID:113"/>
        </v:shape>
      </w:pict>
    </w:r>
  </w:p>
  <w:p w:rsidR="004F086E"/>
  <w:p w:rsidR="004F086E"/>
  <w:p w:rsidR="004F086E"/>
  <w:p w:rsidR="004F086E"/>
  <w:p w:rsidR="004F086E"/>
  <w:p w:rsidR="004F086E"/>
  <w:p w:rsidR="004F086E"/>
  <w:p w:rsidR="004F086E"/>
  <w:p w:rsidR="00721C24"/>
  <w:p w:rsidR="00B85C54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8990167"/>
      <w:docPartObj>
        <w:docPartGallery w:val="Page Numbers (Bottom of Page)"/>
        <w:docPartUnique/>
      </w:docPartObj>
    </w:sdtPr>
    <w:sdtContent>
      <w:p w:rsidR="00B85C54" w:rsidP="00B91B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BE5">
          <w:rPr>
            <w:noProof/>
          </w:rPr>
          <w:t>20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86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168pt;height:14pt;margin-top:0;margin-left:0;mso-position-horizontal:left;position:absolute;z-index:251661312" fillcolor="#919191" strokecolor="#919191">
          <v:textpath style="font-family:'Microsoft Sans Serif';font-size:14pt" string="Рег. номер WSSDOCS: Н-В-2015-0009,  ID:113"/>
        </v:shape>
      </w:pict>
    </w:r>
  </w:p>
  <w:p w:rsidR="004F086E"/>
  <w:p w:rsidR="004F086E"/>
  <w:p w:rsidR="004F086E"/>
  <w:p w:rsidR="004F086E"/>
  <w:p w:rsidR="004F086E"/>
  <w:p w:rsidR="004F086E"/>
  <w:p w:rsidR="004F086E"/>
  <w:p w:rsidR="004F086E"/>
  <w:p w:rsidR="00721C24"/>
  <w:p w:rsidR="00B85C54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A1C76">
      <w:r>
        <w:separator/>
      </w:r>
    </w:p>
  </w:footnote>
  <w:footnote w:type="continuationSeparator" w:id="1">
    <w:p w:rsidR="005A1C76">
      <w:r>
        <w:continuationSeparator/>
      </w:r>
    </w:p>
  </w:footnote>
  <w:footnote w:id="2">
    <w:p w:rsidR="004F086E" w:rsidRPr="009224C1" w:rsidP="0011737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sz w:val="16"/>
          <w:szCs w:val="16"/>
        </w:rPr>
        <w:t xml:space="preserve">Данный абзац применяется в части объектов, расположенных в многоквартирных домах, в отношении которых Продавец </w:t>
      </w:r>
      <w:r w:rsidRPr="009224C1">
        <w:rPr>
          <w:rFonts w:ascii="Arial" w:hAnsi="Arial" w:cs="Arial"/>
          <w:sz w:val="16"/>
          <w:szCs w:val="16"/>
        </w:rPr>
        <w:t>осуществляет продажу</w:t>
      </w:r>
      <w:r w:rsidRPr="009224C1">
        <w:rPr>
          <w:rFonts w:ascii="Arial" w:hAnsi="Arial" w:cs="Arial"/>
          <w:sz w:val="16"/>
          <w:szCs w:val="16"/>
        </w:rPr>
        <w:t xml:space="preserve">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3">
    <w:p w:rsidR="004F086E" w:rsidRPr="00F83A51" w:rsidP="00E51B6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Данный </w:t>
      </w:r>
      <w:r w:rsidRPr="009224C1">
        <w:rPr>
          <w:rFonts w:ascii="Arial" w:hAnsi="Arial" w:cs="Arial"/>
          <w:sz w:val="16"/>
          <w:szCs w:val="16"/>
        </w:rPr>
        <w:t>абзац</w:t>
      </w:r>
      <w:r w:rsidRPr="009224C1">
        <w:rPr>
          <w:rFonts w:ascii="Arial" w:hAnsi="Arial" w:cs="Arial"/>
          <w:sz w:val="16"/>
          <w:szCs w:val="16"/>
        </w:rPr>
        <w:t xml:space="preserve"> применяется в отношении помещений, расположенных в нежилых здани</w:t>
      </w:r>
      <w:r w:rsidRPr="009224C1">
        <w:rPr>
          <w:rFonts w:ascii="Arial" w:hAnsi="Arial" w:cs="Arial"/>
          <w:sz w:val="16"/>
          <w:szCs w:val="16"/>
        </w:rPr>
        <w:t>ях (строениях, сооружениях), при наличии прямых договорных отношений между Продавцом</w:t>
      </w:r>
      <w:r w:rsidRPr="009224C1">
        <w:rPr>
          <w:rFonts w:ascii="Arial" w:hAnsi="Arial" w:cs="Arial"/>
          <w:sz w:val="16"/>
          <w:szCs w:val="16"/>
        </w:rPr>
        <w:t>/Покупателем</w:t>
      </w:r>
      <w:r w:rsidRPr="009224C1">
        <w:rPr>
          <w:rFonts w:ascii="Arial" w:hAnsi="Arial" w:cs="Arial"/>
          <w:sz w:val="16"/>
          <w:szCs w:val="16"/>
        </w:rPr>
        <w:t xml:space="preserve"> и собственниками/владельцами помещений в здании</w:t>
      </w:r>
    </w:p>
    <w:p w:rsidR="004F086E" w:rsidP="00E51B6F">
      <w:pPr>
        <w:pStyle w:val="FootnoteText"/>
        <w:jc w:val="both"/>
        <w:rPr>
          <w:rFonts w:ascii="Arial" w:hAnsi="Arial" w:cs="Arial"/>
          <w:sz w:val="16"/>
          <w:szCs w:val="16"/>
          <w:highlight w:val="green"/>
        </w:rPr>
      </w:pPr>
    </w:p>
    <w:p w:rsidR="004F086E" w:rsidRPr="00280FF2" w:rsidP="00E51B6F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  <w:footnote w:id="4">
    <w:p w:rsidR="004F086E" w:rsidRPr="00F83A51" w:rsidP="00213A0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sz w:val="16"/>
          <w:szCs w:val="16"/>
        </w:rPr>
        <w:t xml:space="preserve">Данное условие применяется в отношении </w:t>
      </w:r>
      <w:r w:rsidRPr="009224C1">
        <w:rPr>
          <w:rFonts w:ascii="Arial" w:hAnsi="Arial" w:cs="Arial"/>
          <w:sz w:val="16"/>
          <w:szCs w:val="16"/>
        </w:rPr>
        <w:t>П</w:t>
      </w:r>
      <w:r w:rsidRPr="009224C1">
        <w:rPr>
          <w:rFonts w:ascii="Arial" w:hAnsi="Arial" w:cs="Arial"/>
          <w:sz w:val="16"/>
          <w:szCs w:val="16"/>
        </w:rPr>
        <w:t xml:space="preserve">отребителя, ограничение режима потребления электрической энергии </w:t>
      </w:r>
      <w:r w:rsidRPr="009224C1">
        <w:rPr>
          <w:rFonts w:ascii="Arial" w:hAnsi="Arial" w:cs="Arial"/>
          <w:sz w:val="16"/>
          <w:szCs w:val="16"/>
        </w:rPr>
        <w:t>(мощности) которого может привести к</w:t>
      </w:r>
      <w:r w:rsidRPr="009224C1">
        <w:rPr>
          <w:rFonts w:ascii="Arial" w:hAnsi="Arial" w:cs="Arial"/>
          <w:sz w:val="16"/>
          <w:szCs w:val="16"/>
        </w:rPr>
        <w:t xml:space="preserve">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энергии, при отсутствии у </w:t>
      </w:r>
      <w:r w:rsidRPr="009224C1">
        <w:rPr>
          <w:rFonts w:ascii="Arial" w:hAnsi="Arial" w:cs="Arial"/>
          <w:sz w:val="16"/>
          <w:szCs w:val="16"/>
        </w:rPr>
        <w:t>По</w:t>
      </w:r>
      <w:r w:rsidRPr="009224C1">
        <w:rPr>
          <w:rFonts w:ascii="Arial" w:hAnsi="Arial" w:cs="Arial"/>
          <w:sz w:val="16"/>
          <w:szCs w:val="16"/>
        </w:rPr>
        <w:t>требителя</w:t>
      </w:r>
      <w:r w:rsidRPr="009224C1">
        <w:rPr>
          <w:rFonts w:ascii="Arial" w:hAnsi="Arial" w:cs="Arial"/>
          <w:sz w:val="16"/>
          <w:szCs w:val="16"/>
        </w:rPr>
        <w:t xml:space="preserve"> акта согласования технологической</w:t>
      </w:r>
      <w:r w:rsidRPr="009224C1">
        <w:rPr>
          <w:rFonts w:ascii="Arial" w:hAnsi="Arial" w:cs="Arial"/>
          <w:sz w:val="16"/>
          <w:szCs w:val="16"/>
        </w:rPr>
        <w:t xml:space="preserve"> и (или) аварийной брони на дату</w:t>
      </w:r>
      <w:r w:rsidRPr="009224C1">
        <w:rPr>
          <w:rFonts w:ascii="Arial" w:hAnsi="Arial" w:cs="Arial"/>
          <w:sz w:val="16"/>
          <w:szCs w:val="16"/>
        </w:rPr>
        <w:t xml:space="preserve"> подачи заявления о заключении </w:t>
      </w:r>
      <w:r w:rsidRPr="009224C1">
        <w:rPr>
          <w:rFonts w:ascii="Arial" w:hAnsi="Arial" w:cs="Arial"/>
          <w:sz w:val="16"/>
          <w:szCs w:val="16"/>
        </w:rPr>
        <w:t>Д</w:t>
      </w:r>
      <w:r w:rsidRPr="009224C1">
        <w:rPr>
          <w:rFonts w:ascii="Arial" w:hAnsi="Arial" w:cs="Arial"/>
          <w:sz w:val="16"/>
          <w:szCs w:val="16"/>
        </w:rPr>
        <w:t xml:space="preserve">оговора или при возникновении после заключения </w:t>
      </w:r>
      <w:r w:rsidRPr="009224C1">
        <w:rPr>
          <w:rFonts w:ascii="Arial" w:hAnsi="Arial" w:cs="Arial"/>
          <w:sz w:val="16"/>
          <w:szCs w:val="16"/>
        </w:rPr>
        <w:t>Договора</w:t>
      </w:r>
      <w:r w:rsidRPr="009224C1">
        <w:rPr>
          <w:rFonts w:ascii="Arial" w:hAnsi="Arial" w:cs="Arial"/>
          <w:sz w:val="16"/>
          <w:szCs w:val="16"/>
        </w:rPr>
        <w:t xml:space="preserve"> оснований для изменения ранее составленного акта в порядке, определенном «Правилами недискриминационного доступа к услугам по </w:t>
      </w:r>
      <w:r w:rsidRPr="009224C1">
        <w:rPr>
          <w:rFonts w:ascii="Arial" w:hAnsi="Arial" w:cs="Arial"/>
          <w:sz w:val="16"/>
          <w:szCs w:val="16"/>
        </w:rPr>
        <w:t>передаче электрической энергии»</w:t>
      </w:r>
    </w:p>
    <w:p w:rsidR="004F086E" w:rsidRPr="001D273E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5">
    <w:p w:rsidR="004F086E" w:rsidRPr="00F14CE4" w:rsidP="006431E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sz w:val="16"/>
          <w:szCs w:val="16"/>
        </w:rPr>
        <w:t xml:space="preserve">О факте замены Потребитель/Покупатель в соответствии с действующим законодательством обязан </w:t>
      </w:r>
      <w:r w:rsidRPr="009224C1">
        <w:rPr>
          <w:rFonts w:ascii="Arial" w:hAnsi="Arial" w:cs="Arial"/>
          <w:sz w:val="16"/>
          <w:szCs w:val="16"/>
        </w:rPr>
        <w:t>предварительно уведомить Продавца</w:t>
      </w:r>
    </w:p>
    <w:p w:rsidR="004F086E">
      <w:pPr>
        <w:pStyle w:val="FootnoteText"/>
      </w:pPr>
    </w:p>
  </w:footnote>
  <w:footnote w:id="6">
    <w:p w:rsidR="004F086E" w:rsidRPr="009224C1" w:rsidP="00C41A8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sz w:val="16"/>
          <w:szCs w:val="16"/>
        </w:rPr>
        <w:t xml:space="preserve">Данный пункт применяется в </w:t>
      </w:r>
      <w:r w:rsidRPr="009224C1">
        <w:rPr>
          <w:rFonts w:ascii="Arial" w:hAnsi="Arial" w:cs="Arial"/>
          <w:sz w:val="16"/>
          <w:szCs w:val="16"/>
        </w:rPr>
        <w:t xml:space="preserve">отношении нежилых объектов </w:t>
      </w:r>
      <w:r w:rsidRPr="009224C1">
        <w:rPr>
          <w:rFonts w:ascii="Arial" w:hAnsi="Arial" w:cs="Arial"/>
          <w:color w:val="FF0000"/>
          <w:sz w:val="16"/>
          <w:szCs w:val="16"/>
        </w:rPr>
        <w:t>(в том числе пристройки)</w:t>
      </w:r>
      <w:r w:rsidRPr="009224C1">
        <w:rPr>
          <w:rFonts w:ascii="Arial" w:hAnsi="Arial" w:cs="Arial"/>
          <w:sz w:val="16"/>
          <w:szCs w:val="16"/>
        </w:rPr>
        <w:t xml:space="preserve">, расположенных в многоквартирных домах, в отношении которых Продавец осуществляет поставку электрической энергии как в целях оказания </w:t>
      </w:r>
      <w:r w:rsidRPr="009224C1">
        <w:rPr>
          <w:rFonts w:ascii="Arial" w:hAnsi="Arial" w:cs="Arial"/>
          <w:sz w:val="16"/>
          <w:szCs w:val="16"/>
        </w:rPr>
        <w:t>коммунальной услуги (на индивидуальное потребление), так и на содержание общего имущества в многоквартирном доме</w:t>
      </w:r>
      <w:r w:rsidRPr="009224C1">
        <w:rPr>
          <w:rFonts w:ascii="Arial" w:hAnsi="Arial" w:cs="Arial"/>
          <w:sz w:val="16"/>
          <w:szCs w:val="16"/>
        </w:rPr>
        <w:t xml:space="preserve">, </w:t>
      </w:r>
      <w:r w:rsidRPr="009224C1">
        <w:rPr>
          <w:rFonts w:ascii="Arial" w:hAnsi="Arial" w:cs="Arial"/>
          <w:sz w:val="16"/>
          <w:szCs w:val="16"/>
        </w:rPr>
        <w:t xml:space="preserve">а также </w:t>
      </w:r>
      <w:r w:rsidRPr="009224C1">
        <w:rPr>
          <w:rFonts w:ascii="Arial" w:hAnsi="Arial" w:cs="Arial"/>
          <w:sz w:val="16"/>
          <w:szCs w:val="16"/>
        </w:rPr>
        <w:t>в отношении помещений, расположенных в нежилых зданиях (строениях, сооружениях), при наличии прямых договорных отношений между Продавц</w:t>
      </w:r>
      <w:r w:rsidRPr="009224C1">
        <w:rPr>
          <w:rFonts w:ascii="Arial" w:hAnsi="Arial" w:cs="Arial"/>
          <w:sz w:val="16"/>
          <w:szCs w:val="16"/>
        </w:rPr>
        <w:t>ом</w:t>
      </w:r>
      <w:r w:rsidRPr="009224C1">
        <w:rPr>
          <w:rFonts w:ascii="Arial" w:hAnsi="Arial" w:cs="Arial"/>
          <w:sz w:val="16"/>
          <w:szCs w:val="16"/>
        </w:rPr>
        <w:t>/Покупателем</w:t>
      </w:r>
      <w:r w:rsidRPr="009224C1">
        <w:rPr>
          <w:rFonts w:ascii="Arial" w:hAnsi="Arial" w:cs="Arial"/>
          <w:sz w:val="16"/>
          <w:szCs w:val="16"/>
        </w:rPr>
        <w:t xml:space="preserve"> и собственниками/владельцами помещений в здании</w:t>
      </w:r>
    </w:p>
  </w:footnote>
  <w:footnote w:id="7">
    <w:p w:rsidR="004F086E" w:rsidRPr="009224C1" w:rsidP="00882EC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b/>
          <w:sz w:val="16"/>
          <w:szCs w:val="16"/>
        </w:rPr>
        <w:t>Перва</w:t>
      </w:r>
      <w:r w:rsidRPr="009224C1">
        <w:rPr>
          <w:rFonts w:ascii="Arial" w:hAnsi="Arial" w:cs="Arial"/>
          <w:b/>
          <w:sz w:val="16"/>
          <w:szCs w:val="16"/>
        </w:rPr>
        <w:t>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:rsidR="004F086E" w:rsidRPr="009224C1" w:rsidP="00882EC2">
      <w:pPr>
        <w:jc w:val="both"/>
        <w:rPr>
          <w:rFonts w:ascii="Arial" w:hAnsi="Arial" w:cs="Arial"/>
          <w:sz w:val="16"/>
          <w:szCs w:val="16"/>
        </w:rPr>
      </w:pPr>
      <w:r w:rsidRPr="009224C1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:rsidR="004F086E" w:rsidRPr="009224C1" w:rsidP="00882EC2">
      <w:pPr>
        <w:jc w:val="both"/>
        <w:rPr>
          <w:rFonts w:ascii="Arial" w:hAnsi="Arial" w:cs="Arial"/>
          <w:sz w:val="16"/>
          <w:szCs w:val="16"/>
        </w:rPr>
      </w:pPr>
      <w:r w:rsidRPr="009224C1">
        <w:rPr>
          <w:rFonts w:ascii="Arial" w:hAnsi="Arial" w:cs="Arial"/>
          <w:b/>
          <w:sz w:val="16"/>
          <w:szCs w:val="16"/>
        </w:rPr>
        <w:t>Третья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</w:t>
      </w:r>
      <w:r w:rsidRPr="009224C1">
        <w:rPr>
          <w:rFonts w:ascii="Arial" w:hAnsi="Arial" w:cs="Arial"/>
          <w:sz w:val="16"/>
          <w:szCs w:val="16"/>
        </w:rPr>
        <w:t xml:space="preserve">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r w:rsidRPr="009224C1">
        <w:rPr>
          <w:rFonts w:ascii="Arial" w:hAnsi="Arial" w:cs="Arial"/>
          <w:sz w:val="16"/>
          <w:szCs w:val="16"/>
        </w:rPr>
        <w:t>одноставочном</w:t>
      </w:r>
      <w:r w:rsidRPr="009224C1">
        <w:rPr>
          <w:rFonts w:ascii="Arial" w:hAnsi="Arial" w:cs="Arial"/>
          <w:sz w:val="16"/>
          <w:szCs w:val="16"/>
        </w:rPr>
        <w:t xml:space="preserve"> выражении;</w:t>
      </w:r>
    </w:p>
    <w:p w:rsidR="004F086E" w:rsidRPr="009224C1" w:rsidP="00882EC2">
      <w:pPr>
        <w:jc w:val="both"/>
        <w:rPr>
          <w:rFonts w:ascii="Arial" w:hAnsi="Arial" w:cs="Arial"/>
          <w:sz w:val="16"/>
          <w:szCs w:val="16"/>
        </w:rPr>
      </w:pPr>
      <w:r w:rsidRPr="009224C1">
        <w:rPr>
          <w:rFonts w:ascii="Arial" w:hAnsi="Arial" w:cs="Arial"/>
          <w:b/>
          <w:sz w:val="16"/>
          <w:szCs w:val="16"/>
        </w:rPr>
        <w:t>Четвертая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</w:t>
      </w:r>
      <w:r w:rsidRPr="009224C1">
        <w:rPr>
          <w:rFonts w:ascii="Arial" w:hAnsi="Arial" w:cs="Arial"/>
          <w:sz w:val="16"/>
          <w:szCs w:val="16"/>
        </w:rPr>
        <w:t xml:space="preserve">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r w:rsidRPr="009224C1">
        <w:rPr>
          <w:rFonts w:ascii="Arial" w:hAnsi="Arial" w:cs="Arial"/>
          <w:sz w:val="16"/>
          <w:szCs w:val="16"/>
        </w:rPr>
        <w:t>двухставочном</w:t>
      </w:r>
      <w:r w:rsidRPr="009224C1">
        <w:rPr>
          <w:rFonts w:ascii="Arial" w:hAnsi="Arial" w:cs="Arial"/>
          <w:sz w:val="16"/>
          <w:szCs w:val="16"/>
        </w:rPr>
        <w:t xml:space="preserve"> выражении;</w:t>
      </w:r>
    </w:p>
    <w:p w:rsidR="004F086E" w:rsidRPr="009224C1" w:rsidP="00882EC2">
      <w:pPr>
        <w:jc w:val="both"/>
        <w:rPr>
          <w:rFonts w:ascii="Arial" w:hAnsi="Arial" w:cs="Arial"/>
          <w:sz w:val="16"/>
          <w:szCs w:val="16"/>
        </w:rPr>
      </w:pPr>
      <w:r w:rsidRPr="009224C1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</w:t>
      </w:r>
      <w:r w:rsidRPr="009224C1">
        <w:rPr>
          <w:rFonts w:ascii="Arial" w:hAnsi="Arial" w:cs="Arial"/>
          <w:sz w:val="16"/>
          <w:szCs w:val="16"/>
        </w:rPr>
        <w:t xml:space="preserve">ередаче электрической энергии в </w:t>
      </w:r>
      <w:r w:rsidRPr="009224C1">
        <w:rPr>
          <w:rFonts w:ascii="Arial" w:hAnsi="Arial" w:cs="Arial"/>
          <w:sz w:val="16"/>
          <w:szCs w:val="16"/>
        </w:rPr>
        <w:t>одноставочном</w:t>
      </w:r>
      <w:r w:rsidRPr="009224C1">
        <w:rPr>
          <w:rFonts w:ascii="Arial" w:hAnsi="Arial" w:cs="Arial"/>
          <w:sz w:val="16"/>
          <w:szCs w:val="16"/>
        </w:rPr>
        <w:t xml:space="preserve"> выражении;</w:t>
      </w:r>
    </w:p>
    <w:p w:rsidR="004F086E" w:rsidRPr="000C52F8" w:rsidP="00882EC2">
      <w:pPr>
        <w:pStyle w:val="FootnoteText"/>
        <w:jc w:val="both"/>
        <w:rPr>
          <w:sz w:val="16"/>
          <w:szCs w:val="16"/>
        </w:rPr>
      </w:pPr>
      <w:r w:rsidRPr="009224C1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9224C1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</w:t>
      </w:r>
      <w:r w:rsidRPr="009224C1">
        <w:rPr>
          <w:rFonts w:ascii="Arial" w:hAnsi="Arial" w:cs="Arial"/>
          <w:sz w:val="16"/>
          <w:szCs w:val="16"/>
        </w:rPr>
        <w:t xml:space="preserve">ектрической энергии определяется по тарифу на услуги по передаче электрической энергии в </w:t>
      </w:r>
      <w:r w:rsidRPr="009224C1">
        <w:rPr>
          <w:rFonts w:ascii="Arial" w:hAnsi="Arial" w:cs="Arial"/>
          <w:sz w:val="16"/>
          <w:szCs w:val="16"/>
        </w:rPr>
        <w:t>двухставочном</w:t>
      </w:r>
      <w:r w:rsidRPr="009224C1">
        <w:rPr>
          <w:rFonts w:ascii="Arial" w:hAnsi="Arial" w:cs="Arial"/>
          <w:sz w:val="16"/>
          <w:szCs w:val="16"/>
        </w:rPr>
        <w:t xml:space="preserve"> выражении</w:t>
      </w:r>
    </w:p>
  </w:footnote>
  <w:footnote w:id="8">
    <w:p w:rsidR="004F086E" w:rsidRPr="009224C1" w:rsidP="009F447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Данный абзац применяется в части объектов, расположенных в многоквартирных домах, в отношении которых Продавец осуществляет продажу электрич</w:t>
      </w:r>
      <w:r w:rsidRPr="009224C1">
        <w:rPr>
          <w:rFonts w:ascii="Arial" w:hAnsi="Arial" w:cs="Arial"/>
          <w:sz w:val="16"/>
          <w:szCs w:val="16"/>
        </w:rPr>
        <w:t>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9">
    <w:p w:rsidR="004F086E" w:rsidRPr="009224C1" w:rsidP="00665ED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</w:t>
      </w:r>
      <w:r w:rsidRPr="009224C1">
        <w:rPr>
          <w:rFonts w:ascii="Arial" w:hAnsi="Arial" w:cs="Arial"/>
          <w:sz w:val="16"/>
          <w:szCs w:val="16"/>
        </w:rPr>
        <w:t>/Покупателем</w:t>
      </w:r>
      <w:r w:rsidRPr="009224C1">
        <w:rPr>
          <w:rFonts w:ascii="Arial" w:hAnsi="Arial" w:cs="Arial"/>
          <w:sz w:val="16"/>
          <w:szCs w:val="16"/>
        </w:rPr>
        <w:t xml:space="preserve"> и собственниками/владельцами помещений в здании</w:t>
      </w:r>
    </w:p>
  </w:footnote>
  <w:footnote w:id="10">
    <w:p w:rsidR="004F086E" w:rsidRPr="009224C1" w:rsidP="00665ED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Или решением суда, определившим</w:t>
      </w:r>
      <w:r w:rsidRPr="009224C1">
        <w:rPr>
          <w:rFonts w:ascii="Arial" w:hAnsi="Arial" w:cs="Arial"/>
          <w:sz w:val="16"/>
          <w:szCs w:val="16"/>
        </w:rPr>
        <w:t xml:space="preserve"> порядок несения общих расходов собственниками помещений</w:t>
      </w:r>
    </w:p>
  </w:footnote>
  <w:footnote w:id="11">
    <w:p w:rsidR="004F086E" w:rsidRPr="001375BF" w:rsidP="00665ED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При условии предоставления указанного соглашения (решения суда) Продавцу</w:t>
      </w:r>
    </w:p>
  </w:footnote>
  <w:footnote w:id="12">
    <w:p w:rsidR="004F086E" w:rsidRPr="00A62067" w:rsidP="00A366F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9224C1">
        <w:rPr>
          <w:rFonts w:ascii="Arial" w:hAnsi="Arial" w:cs="Arial"/>
          <w:sz w:val="16"/>
          <w:szCs w:val="16"/>
          <w:lang w:val="en-US"/>
        </w:rPr>
        <w:t>XLS</w:t>
      </w:r>
      <w:r w:rsidRPr="009224C1">
        <w:rPr>
          <w:rFonts w:ascii="Arial" w:hAnsi="Arial" w:cs="Arial"/>
          <w:sz w:val="16"/>
          <w:szCs w:val="16"/>
        </w:rPr>
        <w:t>. Направление фото, скан-об</w:t>
      </w:r>
      <w:r w:rsidRPr="009224C1">
        <w:rPr>
          <w:rFonts w:ascii="Arial" w:hAnsi="Arial" w:cs="Arial"/>
          <w:sz w:val="16"/>
          <w:szCs w:val="16"/>
        </w:rPr>
        <w:t>разов документов не допускается</w:t>
      </w:r>
    </w:p>
  </w:footnote>
  <w:footnote w:id="13">
    <w:p w:rsidR="004F086E" w:rsidRPr="00AF7C3D" w:rsidP="00AF7C3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9224C1">
        <w:rPr>
          <w:rStyle w:val="FootnoteReference"/>
          <w:rFonts w:ascii="Arial" w:hAnsi="Arial" w:cs="Arial"/>
          <w:sz w:val="16"/>
          <w:szCs w:val="16"/>
        </w:rPr>
        <w:footnoteRef/>
      </w:r>
      <w:r w:rsidRPr="009224C1">
        <w:rPr>
          <w:rFonts w:ascii="Arial" w:hAnsi="Arial" w:cs="Arial"/>
          <w:sz w:val="16"/>
          <w:szCs w:val="16"/>
        </w:rPr>
        <w:t xml:space="preserve"> </w:t>
      </w:r>
      <w:r w:rsidRPr="009224C1">
        <w:rPr>
          <w:rFonts w:ascii="Arial" w:hAnsi="Arial" w:cs="Arial"/>
          <w:sz w:val="16"/>
          <w:szCs w:val="16"/>
        </w:rPr>
        <w:t>А</w:t>
      </w:r>
      <w:r w:rsidRPr="009224C1">
        <w:rPr>
          <w:rFonts w:ascii="Arial" w:hAnsi="Arial" w:cs="Arial"/>
          <w:sz w:val="16"/>
          <w:szCs w:val="16"/>
        </w:rPr>
        <w:t xml:space="preserve">кт об </w:t>
      </w:r>
      <w:r w:rsidRPr="009224C1">
        <w:rPr>
          <w:rFonts w:ascii="Arial" w:hAnsi="Arial" w:cs="Arial"/>
          <w:sz w:val="16"/>
          <w:szCs w:val="16"/>
        </w:rPr>
        <w:t>осуществлении технологического присоединения (уведомлени</w:t>
      </w:r>
      <w:r w:rsidRPr="009224C1">
        <w:rPr>
          <w:rFonts w:ascii="Arial" w:hAnsi="Arial" w:cs="Arial"/>
          <w:sz w:val="16"/>
          <w:szCs w:val="16"/>
        </w:rPr>
        <w:t>е</w:t>
      </w:r>
      <w:r w:rsidRPr="009224C1">
        <w:rPr>
          <w:rFonts w:ascii="Arial" w:hAnsi="Arial" w:cs="Arial"/>
          <w:sz w:val="16"/>
          <w:szCs w:val="16"/>
        </w:rPr>
        <w:t xml:space="preserve"> об обеспечении сетевой организацией возможности присоединения к электрическим сетям) </w:t>
      </w:r>
      <w:r w:rsidRPr="009224C1">
        <w:rPr>
          <w:rFonts w:ascii="Arial" w:hAnsi="Arial" w:cs="Arial"/>
          <w:sz w:val="16"/>
          <w:szCs w:val="16"/>
        </w:rPr>
        <w:t>энергопринимающих</w:t>
      </w:r>
      <w:r w:rsidRPr="009224C1">
        <w:rPr>
          <w:rFonts w:ascii="Arial" w:hAnsi="Arial" w:cs="Arial"/>
          <w:sz w:val="16"/>
          <w:szCs w:val="16"/>
        </w:rPr>
        <w:t xml:space="preserve"> устройств</w:t>
      </w:r>
      <w:r w:rsidRPr="00AF7C3D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22C88"/>
    <w:multiLevelType w:val="hybridMultilevel"/>
    <w:tmpl w:val="17A227E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2EF1"/>
    <w:multiLevelType w:val="hybridMultilevel"/>
    <w:tmpl w:val="CEB47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37ABD"/>
    <w:multiLevelType w:val="multilevel"/>
    <w:tmpl w:val="CDB089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634" w:hanging="121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2634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34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  <w:b/>
      </w:rPr>
    </w:lvl>
  </w:abstractNum>
  <w:abstractNum w:abstractNumId="4">
    <w:nsid w:val="19DF25FD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C6535D"/>
    <w:multiLevelType w:val="singleLevel"/>
    <w:tmpl w:val="50C2969A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font180" w:hAnsi="font180" w:hint="default"/>
      </w:rPr>
    </w:lvl>
  </w:abstractNum>
  <w:abstractNum w:abstractNumId="6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7E82B58"/>
    <w:multiLevelType w:val="hybridMultilevel"/>
    <w:tmpl w:val="BBC28BFE"/>
    <w:lvl w:ilvl="0">
      <w:start w:val="1"/>
      <w:numFmt w:val="decimal"/>
      <w:lvlText w:val="3.3.%1."/>
      <w:lvlJc w:val="left"/>
      <w:pPr>
        <w:ind w:left="1146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545316"/>
    <w:multiLevelType w:val="multilevel"/>
    <w:tmpl w:val="FCC83A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</w:abstractNum>
  <w:abstractNum w:abstractNumId="11">
    <w:nsid w:val="32035C82"/>
    <w:multiLevelType w:val="hybridMultilevel"/>
    <w:tmpl w:val="73EC9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C205C"/>
    <w:multiLevelType w:val="hybridMultilevel"/>
    <w:tmpl w:val="22209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2613CC"/>
    <w:multiLevelType w:val="multilevel"/>
    <w:tmpl w:val="A0BCB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2DF2E02"/>
    <w:multiLevelType w:val="hybridMultilevel"/>
    <w:tmpl w:val="E9748D90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5148F"/>
    <w:multiLevelType w:val="multilevel"/>
    <w:tmpl w:val="14A6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F523044"/>
    <w:multiLevelType w:val="hybridMultilevel"/>
    <w:tmpl w:val="00180CEE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3E0C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9E31323"/>
    <w:multiLevelType w:val="hybridMultilevel"/>
    <w:tmpl w:val="CD0E38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3E5823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807092"/>
    <w:multiLevelType w:val="multilevel"/>
    <w:tmpl w:val="CDB0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924" w:hanging="121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7">
    <w:nsid w:val="6CAD7A59"/>
    <w:multiLevelType w:val="hybridMultilevel"/>
    <w:tmpl w:val="1382CB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9779E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E479B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1C75C0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6"/>
  </w:num>
  <w:num w:numId="5">
    <w:abstractNumId w:val="13"/>
  </w:num>
  <w:num w:numId="6">
    <w:abstractNumId w:val="11"/>
  </w:num>
  <w:num w:numId="7">
    <w:abstractNumId w:val="3"/>
  </w:num>
  <w:num w:numId="8">
    <w:abstractNumId w:val="26"/>
  </w:num>
  <w:num w:numId="9">
    <w:abstractNumId w:val="7"/>
  </w:num>
  <w:num w:numId="10">
    <w:abstractNumId w:val="24"/>
  </w:num>
  <w:num w:numId="11">
    <w:abstractNumId w:val="1"/>
  </w:num>
  <w:num w:numId="12">
    <w:abstractNumId w:val="9"/>
  </w:num>
  <w:num w:numId="13">
    <w:abstractNumId w:val="0"/>
  </w:num>
  <w:num w:numId="14">
    <w:abstractNumId w:val="19"/>
  </w:num>
  <w:num w:numId="15">
    <w:abstractNumId w:val="8"/>
  </w:num>
  <w:num w:numId="16">
    <w:abstractNumId w:val="32"/>
  </w:num>
  <w:num w:numId="17">
    <w:abstractNumId w:val="33"/>
  </w:num>
  <w:num w:numId="18">
    <w:abstractNumId w:val="17"/>
  </w:num>
  <w:num w:numId="19">
    <w:abstractNumId w:val="14"/>
  </w:num>
  <w:num w:numId="20">
    <w:abstractNumId w:val="20"/>
  </w:num>
  <w:num w:numId="21">
    <w:abstractNumId w:val="30"/>
  </w:num>
  <w:num w:numId="22">
    <w:abstractNumId w:val="29"/>
  </w:num>
  <w:num w:numId="23">
    <w:abstractNumId w:val="25"/>
  </w:num>
  <w:num w:numId="24">
    <w:abstractNumId w:val="6"/>
  </w:num>
  <w:num w:numId="25">
    <w:abstractNumId w:val="4"/>
  </w:num>
  <w:num w:numId="26">
    <w:abstractNumId w:val="15"/>
  </w:num>
  <w:num w:numId="27">
    <w:abstractNumId w:val="31"/>
  </w:num>
  <w:num w:numId="28">
    <w:abstractNumId w:val="28"/>
  </w:num>
  <w:num w:numId="29">
    <w:abstractNumId w:val="23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5"/>
    <w:rsid w:val="000008F0"/>
    <w:rsid w:val="00002A30"/>
    <w:rsid w:val="000118AC"/>
    <w:rsid w:val="000156B5"/>
    <w:rsid w:val="00016922"/>
    <w:rsid w:val="00016CAA"/>
    <w:rsid w:val="0002093E"/>
    <w:rsid w:val="00021695"/>
    <w:rsid w:val="00024E82"/>
    <w:rsid w:val="00025ACE"/>
    <w:rsid w:val="000261B9"/>
    <w:rsid w:val="000263A9"/>
    <w:rsid w:val="00034864"/>
    <w:rsid w:val="000357A0"/>
    <w:rsid w:val="000433AA"/>
    <w:rsid w:val="00043EB3"/>
    <w:rsid w:val="00050696"/>
    <w:rsid w:val="0005485F"/>
    <w:rsid w:val="00063D5D"/>
    <w:rsid w:val="00066FF8"/>
    <w:rsid w:val="000675C0"/>
    <w:rsid w:val="00067DAC"/>
    <w:rsid w:val="00075E0B"/>
    <w:rsid w:val="000764E2"/>
    <w:rsid w:val="0008141C"/>
    <w:rsid w:val="00085694"/>
    <w:rsid w:val="00091494"/>
    <w:rsid w:val="000936D3"/>
    <w:rsid w:val="0009665D"/>
    <w:rsid w:val="000A210E"/>
    <w:rsid w:val="000A2DAA"/>
    <w:rsid w:val="000A6F6A"/>
    <w:rsid w:val="000B74BB"/>
    <w:rsid w:val="000C42D1"/>
    <w:rsid w:val="000C52F8"/>
    <w:rsid w:val="000C62BA"/>
    <w:rsid w:val="000C76B8"/>
    <w:rsid w:val="000E651D"/>
    <w:rsid w:val="000E67C9"/>
    <w:rsid w:val="000E6A6C"/>
    <w:rsid w:val="000F0445"/>
    <w:rsid w:val="000F1CBE"/>
    <w:rsid w:val="000F5AF3"/>
    <w:rsid w:val="000F6463"/>
    <w:rsid w:val="000F6B2A"/>
    <w:rsid w:val="00107EAF"/>
    <w:rsid w:val="001162D0"/>
    <w:rsid w:val="0011729B"/>
    <w:rsid w:val="00117372"/>
    <w:rsid w:val="001327C8"/>
    <w:rsid w:val="001375BF"/>
    <w:rsid w:val="001375E5"/>
    <w:rsid w:val="00144950"/>
    <w:rsid w:val="0014546A"/>
    <w:rsid w:val="00155287"/>
    <w:rsid w:val="001667AD"/>
    <w:rsid w:val="00170C67"/>
    <w:rsid w:val="00174D26"/>
    <w:rsid w:val="00177BC2"/>
    <w:rsid w:val="001830A1"/>
    <w:rsid w:val="0018621C"/>
    <w:rsid w:val="00187F90"/>
    <w:rsid w:val="0019268D"/>
    <w:rsid w:val="00193DF7"/>
    <w:rsid w:val="001A0959"/>
    <w:rsid w:val="001A0AED"/>
    <w:rsid w:val="001A5B6A"/>
    <w:rsid w:val="001A7F88"/>
    <w:rsid w:val="001C0E16"/>
    <w:rsid w:val="001C2CA7"/>
    <w:rsid w:val="001C64B4"/>
    <w:rsid w:val="001D0D3D"/>
    <w:rsid w:val="001D1AA8"/>
    <w:rsid w:val="001D273E"/>
    <w:rsid w:val="001E2D05"/>
    <w:rsid w:val="001E573A"/>
    <w:rsid w:val="001F4990"/>
    <w:rsid w:val="001F587B"/>
    <w:rsid w:val="001F58D4"/>
    <w:rsid w:val="00207500"/>
    <w:rsid w:val="00207C52"/>
    <w:rsid w:val="00211A66"/>
    <w:rsid w:val="00213A07"/>
    <w:rsid w:val="00215EC9"/>
    <w:rsid w:val="002232CC"/>
    <w:rsid w:val="00224240"/>
    <w:rsid w:val="0022740B"/>
    <w:rsid w:val="0023377D"/>
    <w:rsid w:val="002370D3"/>
    <w:rsid w:val="00242ED4"/>
    <w:rsid w:val="00246534"/>
    <w:rsid w:val="00247359"/>
    <w:rsid w:val="00260A46"/>
    <w:rsid w:val="00263EA6"/>
    <w:rsid w:val="00265A5D"/>
    <w:rsid w:val="00265CAC"/>
    <w:rsid w:val="00270F63"/>
    <w:rsid w:val="0027358F"/>
    <w:rsid w:val="00274C9E"/>
    <w:rsid w:val="00275B92"/>
    <w:rsid w:val="00280FF2"/>
    <w:rsid w:val="00281B6A"/>
    <w:rsid w:val="00283470"/>
    <w:rsid w:val="00285134"/>
    <w:rsid w:val="00295280"/>
    <w:rsid w:val="002A27CD"/>
    <w:rsid w:val="002A5AB2"/>
    <w:rsid w:val="002A64A2"/>
    <w:rsid w:val="002B1A5A"/>
    <w:rsid w:val="002B1A9F"/>
    <w:rsid w:val="002C00DC"/>
    <w:rsid w:val="002C773C"/>
    <w:rsid w:val="002D5002"/>
    <w:rsid w:val="002E072F"/>
    <w:rsid w:val="002E160B"/>
    <w:rsid w:val="002E7393"/>
    <w:rsid w:val="002F200D"/>
    <w:rsid w:val="002F3DA1"/>
    <w:rsid w:val="002F4640"/>
    <w:rsid w:val="002F7A5D"/>
    <w:rsid w:val="00303D49"/>
    <w:rsid w:val="00313630"/>
    <w:rsid w:val="00316DF6"/>
    <w:rsid w:val="00320E15"/>
    <w:rsid w:val="00321AEA"/>
    <w:rsid w:val="00322ABD"/>
    <w:rsid w:val="00325517"/>
    <w:rsid w:val="00325750"/>
    <w:rsid w:val="00325DBF"/>
    <w:rsid w:val="00327A82"/>
    <w:rsid w:val="003324E2"/>
    <w:rsid w:val="00332A3F"/>
    <w:rsid w:val="00332D53"/>
    <w:rsid w:val="0033308B"/>
    <w:rsid w:val="003332F9"/>
    <w:rsid w:val="00333505"/>
    <w:rsid w:val="00340A7D"/>
    <w:rsid w:val="00340C8B"/>
    <w:rsid w:val="00341A4E"/>
    <w:rsid w:val="0035258C"/>
    <w:rsid w:val="003567D8"/>
    <w:rsid w:val="003633C9"/>
    <w:rsid w:val="00365229"/>
    <w:rsid w:val="00366679"/>
    <w:rsid w:val="00370BA5"/>
    <w:rsid w:val="0037119D"/>
    <w:rsid w:val="00371BDA"/>
    <w:rsid w:val="00372D56"/>
    <w:rsid w:val="00373332"/>
    <w:rsid w:val="00373E9A"/>
    <w:rsid w:val="00382E57"/>
    <w:rsid w:val="003867F7"/>
    <w:rsid w:val="00395261"/>
    <w:rsid w:val="00396188"/>
    <w:rsid w:val="003A53C7"/>
    <w:rsid w:val="003B112C"/>
    <w:rsid w:val="003B1D67"/>
    <w:rsid w:val="003B2C51"/>
    <w:rsid w:val="003B7693"/>
    <w:rsid w:val="003B7ABB"/>
    <w:rsid w:val="003B7EEB"/>
    <w:rsid w:val="003C3F15"/>
    <w:rsid w:val="003D0136"/>
    <w:rsid w:val="003D14CD"/>
    <w:rsid w:val="003D1A49"/>
    <w:rsid w:val="003D380C"/>
    <w:rsid w:val="003D4AE8"/>
    <w:rsid w:val="003D78B4"/>
    <w:rsid w:val="003E089D"/>
    <w:rsid w:val="003E5153"/>
    <w:rsid w:val="003E6F89"/>
    <w:rsid w:val="003E7F6D"/>
    <w:rsid w:val="003F5B50"/>
    <w:rsid w:val="0040297F"/>
    <w:rsid w:val="0041035B"/>
    <w:rsid w:val="00410D7F"/>
    <w:rsid w:val="00411F67"/>
    <w:rsid w:val="00414578"/>
    <w:rsid w:val="0041756A"/>
    <w:rsid w:val="00420F35"/>
    <w:rsid w:val="00422615"/>
    <w:rsid w:val="00423A9C"/>
    <w:rsid w:val="00425674"/>
    <w:rsid w:val="00431F4E"/>
    <w:rsid w:val="004403AD"/>
    <w:rsid w:val="00441B0C"/>
    <w:rsid w:val="00441C7D"/>
    <w:rsid w:val="004434D8"/>
    <w:rsid w:val="0044495F"/>
    <w:rsid w:val="00451AEC"/>
    <w:rsid w:val="004535B6"/>
    <w:rsid w:val="00454AFC"/>
    <w:rsid w:val="00456A60"/>
    <w:rsid w:val="00457591"/>
    <w:rsid w:val="00462524"/>
    <w:rsid w:val="00466379"/>
    <w:rsid w:val="004678E9"/>
    <w:rsid w:val="004766FF"/>
    <w:rsid w:val="0048138D"/>
    <w:rsid w:val="00486D96"/>
    <w:rsid w:val="0049369A"/>
    <w:rsid w:val="004953A7"/>
    <w:rsid w:val="00495B52"/>
    <w:rsid w:val="004A3B61"/>
    <w:rsid w:val="004B4721"/>
    <w:rsid w:val="004C2277"/>
    <w:rsid w:val="004C3B21"/>
    <w:rsid w:val="004C7897"/>
    <w:rsid w:val="004C7C8D"/>
    <w:rsid w:val="004D00AA"/>
    <w:rsid w:val="004D334B"/>
    <w:rsid w:val="004D4057"/>
    <w:rsid w:val="004E00BB"/>
    <w:rsid w:val="004E09DF"/>
    <w:rsid w:val="004E27D3"/>
    <w:rsid w:val="004E42F8"/>
    <w:rsid w:val="004E7037"/>
    <w:rsid w:val="004E7C4D"/>
    <w:rsid w:val="004F086E"/>
    <w:rsid w:val="004F228A"/>
    <w:rsid w:val="004F34C7"/>
    <w:rsid w:val="004F5419"/>
    <w:rsid w:val="00501E5E"/>
    <w:rsid w:val="0050263F"/>
    <w:rsid w:val="00513069"/>
    <w:rsid w:val="005173FA"/>
    <w:rsid w:val="005211D7"/>
    <w:rsid w:val="00527FCC"/>
    <w:rsid w:val="005333AA"/>
    <w:rsid w:val="00533D24"/>
    <w:rsid w:val="005409FE"/>
    <w:rsid w:val="00546986"/>
    <w:rsid w:val="0056574E"/>
    <w:rsid w:val="00567D76"/>
    <w:rsid w:val="00570C13"/>
    <w:rsid w:val="00570EAE"/>
    <w:rsid w:val="0057115E"/>
    <w:rsid w:val="00572788"/>
    <w:rsid w:val="00572BBE"/>
    <w:rsid w:val="00572C00"/>
    <w:rsid w:val="00574731"/>
    <w:rsid w:val="005776A2"/>
    <w:rsid w:val="005809D7"/>
    <w:rsid w:val="00585629"/>
    <w:rsid w:val="00585DBB"/>
    <w:rsid w:val="005871D2"/>
    <w:rsid w:val="00591715"/>
    <w:rsid w:val="005978B5"/>
    <w:rsid w:val="005A1C76"/>
    <w:rsid w:val="005A6E43"/>
    <w:rsid w:val="005B1EE3"/>
    <w:rsid w:val="005B2391"/>
    <w:rsid w:val="005B39D2"/>
    <w:rsid w:val="005B44F2"/>
    <w:rsid w:val="005B63BA"/>
    <w:rsid w:val="005C0942"/>
    <w:rsid w:val="005C1A45"/>
    <w:rsid w:val="005C27FA"/>
    <w:rsid w:val="005C3835"/>
    <w:rsid w:val="005C5C87"/>
    <w:rsid w:val="005C5DFA"/>
    <w:rsid w:val="005C7439"/>
    <w:rsid w:val="005C7DBB"/>
    <w:rsid w:val="005D09DF"/>
    <w:rsid w:val="005D3ADD"/>
    <w:rsid w:val="005D5F34"/>
    <w:rsid w:val="005F1EC3"/>
    <w:rsid w:val="005F2CA4"/>
    <w:rsid w:val="006039DE"/>
    <w:rsid w:val="00606F0D"/>
    <w:rsid w:val="00606F30"/>
    <w:rsid w:val="00611DA8"/>
    <w:rsid w:val="00614DB2"/>
    <w:rsid w:val="00614EF6"/>
    <w:rsid w:val="006279CE"/>
    <w:rsid w:val="00632D57"/>
    <w:rsid w:val="006347D1"/>
    <w:rsid w:val="00641B78"/>
    <w:rsid w:val="006425AC"/>
    <w:rsid w:val="006431EB"/>
    <w:rsid w:val="00643D1F"/>
    <w:rsid w:val="00654C80"/>
    <w:rsid w:val="006551F2"/>
    <w:rsid w:val="00665EDB"/>
    <w:rsid w:val="00666F68"/>
    <w:rsid w:val="00667B58"/>
    <w:rsid w:val="00677D7B"/>
    <w:rsid w:val="00682244"/>
    <w:rsid w:val="006839DD"/>
    <w:rsid w:val="00684481"/>
    <w:rsid w:val="00694472"/>
    <w:rsid w:val="00697109"/>
    <w:rsid w:val="006A0540"/>
    <w:rsid w:val="006A7FE8"/>
    <w:rsid w:val="006B4838"/>
    <w:rsid w:val="006B6388"/>
    <w:rsid w:val="006D24CF"/>
    <w:rsid w:val="006D6997"/>
    <w:rsid w:val="006E13B1"/>
    <w:rsid w:val="006E1D58"/>
    <w:rsid w:val="006E78A9"/>
    <w:rsid w:val="006F1682"/>
    <w:rsid w:val="006F4CF5"/>
    <w:rsid w:val="0070140F"/>
    <w:rsid w:val="00713637"/>
    <w:rsid w:val="00721C24"/>
    <w:rsid w:val="007265CF"/>
    <w:rsid w:val="00726D97"/>
    <w:rsid w:val="00731BE5"/>
    <w:rsid w:val="00737B4C"/>
    <w:rsid w:val="0074711F"/>
    <w:rsid w:val="00747932"/>
    <w:rsid w:val="00750D41"/>
    <w:rsid w:val="00752CAF"/>
    <w:rsid w:val="007620BF"/>
    <w:rsid w:val="007655C8"/>
    <w:rsid w:val="00767B44"/>
    <w:rsid w:val="007700AB"/>
    <w:rsid w:val="0077051E"/>
    <w:rsid w:val="00771E71"/>
    <w:rsid w:val="00775C87"/>
    <w:rsid w:val="00780C38"/>
    <w:rsid w:val="007825A9"/>
    <w:rsid w:val="00785C6E"/>
    <w:rsid w:val="00787B26"/>
    <w:rsid w:val="0079121B"/>
    <w:rsid w:val="007955BA"/>
    <w:rsid w:val="0079583F"/>
    <w:rsid w:val="007A34A6"/>
    <w:rsid w:val="007A3FC8"/>
    <w:rsid w:val="007B31DA"/>
    <w:rsid w:val="007B4AE2"/>
    <w:rsid w:val="007B6800"/>
    <w:rsid w:val="007C557E"/>
    <w:rsid w:val="007D2351"/>
    <w:rsid w:val="007D268C"/>
    <w:rsid w:val="007D4025"/>
    <w:rsid w:val="007D4175"/>
    <w:rsid w:val="007E0CD6"/>
    <w:rsid w:val="007F4415"/>
    <w:rsid w:val="007F4A8D"/>
    <w:rsid w:val="007F5AAF"/>
    <w:rsid w:val="007F6F28"/>
    <w:rsid w:val="00807B9B"/>
    <w:rsid w:val="00814576"/>
    <w:rsid w:val="00817DA4"/>
    <w:rsid w:val="00820D62"/>
    <w:rsid w:val="00826D43"/>
    <w:rsid w:val="00827B68"/>
    <w:rsid w:val="0083072B"/>
    <w:rsid w:val="00831C15"/>
    <w:rsid w:val="00835131"/>
    <w:rsid w:val="0083677E"/>
    <w:rsid w:val="0084301F"/>
    <w:rsid w:val="008565FA"/>
    <w:rsid w:val="00856AB3"/>
    <w:rsid w:val="0086014E"/>
    <w:rsid w:val="00866305"/>
    <w:rsid w:val="00872323"/>
    <w:rsid w:val="00872937"/>
    <w:rsid w:val="008747F2"/>
    <w:rsid w:val="00874BA4"/>
    <w:rsid w:val="00877C6D"/>
    <w:rsid w:val="00880218"/>
    <w:rsid w:val="00882EC2"/>
    <w:rsid w:val="00886ADF"/>
    <w:rsid w:val="0089256B"/>
    <w:rsid w:val="0089339C"/>
    <w:rsid w:val="00893740"/>
    <w:rsid w:val="0089641B"/>
    <w:rsid w:val="008A1ED3"/>
    <w:rsid w:val="008A30CD"/>
    <w:rsid w:val="008A4E91"/>
    <w:rsid w:val="008A6D3F"/>
    <w:rsid w:val="008A7D6B"/>
    <w:rsid w:val="008B4342"/>
    <w:rsid w:val="008B6C0D"/>
    <w:rsid w:val="008C4CB7"/>
    <w:rsid w:val="008C6CB1"/>
    <w:rsid w:val="008D65FE"/>
    <w:rsid w:val="008E2AAB"/>
    <w:rsid w:val="008F0D6F"/>
    <w:rsid w:val="008F1CE6"/>
    <w:rsid w:val="008F4618"/>
    <w:rsid w:val="008F49E8"/>
    <w:rsid w:val="00905B24"/>
    <w:rsid w:val="009148B8"/>
    <w:rsid w:val="00914C27"/>
    <w:rsid w:val="00916036"/>
    <w:rsid w:val="009224C1"/>
    <w:rsid w:val="00933113"/>
    <w:rsid w:val="0093503B"/>
    <w:rsid w:val="00935425"/>
    <w:rsid w:val="009419C8"/>
    <w:rsid w:val="009442AE"/>
    <w:rsid w:val="00952DAD"/>
    <w:rsid w:val="00953892"/>
    <w:rsid w:val="00960038"/>
    <w:rsid w:val="009614E6"/>
    <w:rsid w:val="00967B89"/>
    <w:rsid w:val="009704D8"/>
    <w:rsid w:val="00980060"/>
    <w:rsid w:val="00980136"/>
    <w:rsid w:val="009817C4"/>
    <w:rsid w:val="009835DA"/>
    <w:rsid w:val="009841F9"/>
    <w:rsid w:val="00987866"/>
    <w:rsid w:val="00987B5B"/>
    <w:rsid w:val="00992BD1"/>
    <w:rsid w:val="00995280"/>
    <w:rsid w:val="00996786"/>
    <w:rsid w:val="009A1D2D"/>
    <w:rsid w:val="009B3067"/>
    <w:rsid w:val="009B4046"/>
    <w:rsid w:val="009B6ED3"/>
    <w:rsid w:val="009B7C9D"/>
    <w:rsid w:val="009C208B"/>
    <w:rsid w:val="009C3901"/>
    <w:rsid w:val="009C4C2E"/>
    <w:rsid w:val="009D48CB"/>
    <w:rsid w:val="009D523D"/>
    <w:rsid w:val="009D6168"/>
    <w:rsid w:val="009E0A2C"/>
    <w:rsid w:val="009E2CC3"/>
    <w:rsid w:val="009E4857"/>
    <w:rsid w:val="009F415E"/>
    <w:rsid w:val="009F4472"/>
    <w:rsid w:val="009F644E"/>
    <w:rsid w:val="00A024A7"/>
    <w:rsid w:val="00A13967"/>
    <w:rsid w:val="00A21A46"/>
    <w:rsid w:val="00A221D7"/>
    <w:rsid w:val="00A24085"/>
    <w:rsid w:val="00A2731D"/>
    <w:rsid w:val="00A308AB"/>
    <w:rsid w:val="00A34C7C"/>
    <w:rsid w:val="00A35FE0"/>
    <w:rsid w:val="00A365D5"/>
    <w:rsid w:val="00A366F4"/>
    <w:rsid w:val="00A42847"/>
    <w:rsid w:val="00A43134"/>
    <w:rsid w:val="00A456F5"/>
    <w:rsid w:val="00A53071"/>
    <w:rsid w:val="00A5488D"/>
    <w:rsid w:val="00A600E0"/>
    <w:rsid w:val="00A62067"/>
    <w:rsid w:val="00A63FA8"/>
    <w:rsid w:val="00A660B5"/>
    <w:rsid w:val="00A758F4"/>
    <w:rsid w:val="00A768F9"/>
    <w:rsid w:val="00A80F87"/>
    <w:rsid w:val="00AA2181"/>
    <w:rsid w:val="00AA2DA5"/>
    <w:rsid w:val="00AA3FE1"/>
    <w:rsid w:val="00AA5F9B"/>
    <w:rsid w:val="00AB42F9"/>
    <w:rsid w:val="00AB6E4D"/>
    <w:rsid w:val="00AC0BD0"/>
    <w:rsid w:val="00AC2806"/>
    <w:rsid w:val="00AC742C"/>
    <w:rsid w:val="00AD084A"/>
    <w:rsid w:val="00AD5AF7"/>
    <w:rsid w:val="00AD6072"/>
    <w:rsid w:val="00AD7EF4"/>
    <w:rsid w:val="00AE26F2"/>
    <w:rsid w:val="00AF7C3D"/>
    <w:rsid w:val="00B05EE9"/>
    <w:rsid w:val="00B07660"/>
    <w:rsid w:val="00B1158F"/>
    <w:rsid w:val="00B11AFD"/>
    <w:rsid w:val="00B133C7"/>
    <w:rsid w:val="00B13CBB"/>
    <w:rsid w:val="00B20559"/>
    <w:rsid w:val="00B2145E"/>
    <w:rsid w:val="00B218FE"/>
    <w:rsid w:val="00B245D6"/>
    <w:rsid w:val="00B3125B"/>
    <w:rsid w:val="00B34118"/>
    <w:rsid w:val="00B34935"/>
    <w:rsid w:val="00B40E2A"/>
    <w:rsid w:val="00B454B2"/>
    <w:rsid w:val="00B535CC"/>
    <w:rsid w:val="00B53665"/>
    <w:rsid w:val="00B545D1"/>
    <w:rsid w:val="00B57D6B"/>
    <w:rsid w:val="00B629F8"/>
    <w:rsid w:val="00B63B9F"/>
    <w:rsid w:val="00B7603C"/>
    <w:rsid w:val="00B81478"/>
    <w:rsid w:val="00B84E8D"/>
    <w:rsid w:val="00B85C54"/>
    <w:rsid w:val="00B85C75"/>
    <w:rsid w:val="00B90D2E"/>
    <w:rsid w:val="00B91BB5"/>
    <w:rsid w:val="00B91F3F"/>
    <w:rsid w:val="00B9406F"/>
    <w:rsid w:val="00BA538C"/>
    <w:rsid w:val="00BB5A0C"/>
    <w:rsid w:val="00BB7134"/>
    <w:rsid w:val="00BC5832"/>
    <w:rsid w:val="00BD1C75"/>
    <w:rsid w:val="00BD42C7"/>
    <w:rsid w:val="00BD5B20"/>
    <w:rsid w:val="00BF5BE2"/>
    <w:rsid w:val="00BF7DAF"/>
    <w:rsid w:val="00C016A2"/>
    <w:rsid w:val="00C0653D"/>
    <w:rsid w:val="00C06AA2"/>
    <w:rsid w:val="00C12633"/>
    <w:rsid w:val="00C2564D"/>
    <w:rsid w:val="00C30177"/>
    <w:rsid w:val="00C316E5"/>
    <w:rsid w:val="00C3206B"/>
    <w:rsid w:val="00C34D4B"/>
    <w:rsid w:val="00C34DB3"/>
    <w:rsid w:val="00C369A1"/>
    <w:rsid w:val="00C41A8F"/>
    <w:rsid w:val="00C4484C"/>
    <w:rsid w:val="00C535B7"/>
    <w:rsid w:val="00C602B3"/>
    <w:rsid w:val="00C603E4"/>
    <w:rsid w:val="00C737A1"/>
    <w:rsid w:val="00C752A2"/>
    <w:rsid w:val="00C76CD0"/>
    <w:rsid w:val="00C80723"/>
    <w:rsid w:val="00C807B9"/>
    <w:rsid w:val="00C8099C"/>
    <w:rsid w:val="00C82D4F"/>
    <w:rsid w:val="00C82DAE"/>
    <w:rsid w:val="00C87CC2"/>
    <w:rsid w:val="00C91F3D"/>
    <w:rsid w:val="00C91FA6"/>
    <w:rsid w:val="00C920C1"/>
    <w:rsid w:val="00C9328E"/>
    <w:rsid w:val="00C96718"/>
    <w:rsid w:val="00CA1CE5"/>
    <w:rsid w:val="00CA3376"/>
    <w:rsid w:val="00CB7F57"/>
    <w:rsid w:val="00CC17BB"/>
    <w:rsid w:val="00CC3D0B"/>
    <w:rsid w:val="00CE3A26"/>
    <w:rsid w:val="00CF1D45"/>
    <w:rsid w:val="00CF1F8C"/>
    <w:rsid w:val="00CF6185"/>
    <w:rsid w:val="00D03EAF"/>
    <w:rsid w:val="00D129AA"/>
    <w:rsid w:val="00D129DC"/>
    <w:rsid w:val="00D146E7"/>
    <w:rsid w:val="00D22B2D"/>
    <w:rsid w:val="00D22D77"/>
    <w:rsid w:val="00D267CF"/>
    <w:rsid w:val="00D33E66"/>
    <w:rsid w:val="00D35F48"/>
    <w:rsid w:val="00D45720"/>
    <w:rsid w:val="00D51E47"/>
    <w:rsid w:val="00D56275"/>
    <w:rsid w:val="00D6152B"/>
    <w:rsid w:val="00D63F18"/>
    <w:rsid w:val="00D6437F"/>
    <w:rsid w:val="00D7598A"/>
    <w:rsid w:val="00D77476"/>
    <w:rsid w:val="00D80C1E"/>
    <w:rsid w:val="00D90585"/>
    <w:rsid w:val="00D915A0"/>
    <w:rsid w:val="00D93288"/>
    <w:rsid w:val="00D94113"/>
    <w:rsid w:val="00DB3A83"/>
    <w:rsid w:val="00DB64CB"/>
    <w:rsid w:val="00DB7F41"/>
    <w:rsid w:val="00DC00CC"/>
    <w:rsid w:val="00DC03B1"/>
    <w:rsid w:val="00DC4860"/>
    <w:rsid w:val="00DC6A0B"/>
    <w:rsid w:val="00DD1AAB"/>
    <w:rsid w:val="00DD1B7C"/>
    <w:rsid w:val="00DE4D5C"/>
    <w:rsid w:val="00DE75F0"/>
    <w:rsid w:val="00DF0C19"/>
    <w:rsid w:val="00DF70AC"/>
    <w:rsid w:val="00E004E9"/>
    <w:rsid w:val="00E00FD5"/>
    <w:rsid w:val="00E01921"/>
    <w:rsid w:val="00E0210A"/>
    <w:rsid w:val="00E03F91"/>
    <w:rsid w:val="00E240F0"/>
    <w:rsid w:val="00E256F8"/>
    <w:rsid w:val="00E31675"/>
    <w:rsid w:val="00E32809"/>
    <w:rsid w:val="00E367A4"/>
    <w:rsid w:val="00E47E79"/>
    <w:rsid w:val="00E51B6F"/>
    <w:rsid w:val="00E629AD"/>
    <w:rsid w:val="00E651ED"/>
    <w:rsid w:val="00E66EC0"/>
    <w:rsid w:val="00E75452"/>
    <w:rsid w:val="00E8124A"/>
    <w:rsid w:val="00E91A56"/>
    <w:rsid w:val="00EA4848"/>
    <w:rsid w:val="00EB6797"/>
    <w:rsid w:val="00EB7950"/>
    <w:rsid w:val="00EC46AE"/>
    <w:rsid w:val="00EC494A"/>
    <w:rsid w:val="00EC6183"/>
    <w:rsid w:val="00EE560A"/>
    <w:rsid w:val="00EE7AC2"/>
    <w:rsid w:val="00EE7E2B"/>
    <w:rsid w:val="00F03535"/>
    <w:rsid w:val="00F04FD2"/>
    <w:rsid w:val="00F06222"/>
    <w:rsid w:val="00F0778C"/>
    <w:rsid w:val="00F07C6A"/>
    <w:rsid w:val="00F110C2"/>
    <w:rsid w:val="00F149A4"/>
    <w:rsid w:val="00F14CE4"/>
    <w:rsid w:val="00F2674A"/>
    <w:rsid w:val="00F304AE"/>
    <w:rsid w:val="00F35922"/>
    <w:rsid w:val="00F44B0A"/>
    <w:rsid w:val="00F528B8"/>
    <w:rsid w:val="00F54BEF"/>
    <w:rsid w:val="00F54D88"/>
    <w:rsid w:val="00F5539D"/>
    <w:rsid w:val="00F625A3"/>
    <w:rsid w:val="00F642C9"/>
    <w:rsid w:val="00F67A18"/>
    <w:rsid w:val="00F7128C"/>
    <w:rsid w:val="00F73EC1"/>
    <w:rsid w:val="00F7407F"/>
    <w:rsid w:val="00F8128A"/>
    <w:rsid w:val="00F816C8"/>
    <w:rsid w:val="00F81B51"/>
    <w:rsid w:val="00F82A67"/>
    <w:rsid w:val="00F83A51"/>
    <w:rsid w:val="00F90CAC"/>
    <w:rsid w:val="00F9120F"/>
    <w:rsid w:val="00F97DE6"/>
    <w:rsid w:val="00FA1E36"/>
    <w:rsid w:val="00FB0D5D"/>
    <w:rsid w:val="00FB0F5B"/>
    <w:rsid w:val="00FB1F77"/>
    <w:rsid w:val="00FC13BE"/>
    <w:rsid w:val="00FC33D6"/>
    <w:rsid w:val="00FC6F6B"/>
    <w:rsid w:val="00FD3DCB"/>
    <w:rsid w:val="00FD74D4"/>
    <w:rsid w:val="00FD770F"/>
    <w:rsid w:val="00FE40EC"/>
    <w:rsid w:val="00FE4D1C"/>
    <w:rsid w:val="00FE53A3"/>
    <w:rsid w:val="00FE64FA"/>
    <w:rsid w:val="00FF266E"/>
    <w:rsid w:val="00FF5465"/>
    <w:rsid w:val="00FF71AE"/>
    <w:rsid w:val="00FF7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629A66-F7FE-4C36-A257-3A160D4E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2"/>
    <w:uiPriority w:val="9"/>
    <w:semiHidden/>
    <w:unhideWhenUsed/>
    <w:qFormat/>
    <w:rsid w:val="00C81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734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aliases w:val="Appendix Header,Legal Level 1.1."/>
    <w:basedOn w:val="Normal"/>
    <w:next w:val="Normal"/>
    <w:link w:val="7"/>
    <w:qFormat/>
    <w:rsid w:val="007F71C2"/>
    <w:pPr>
      <w:overflowPunct w:val="0"/>
      <w:autoSpaceDE w:val="0"/>
      <w:autoSpaceDN w:val="0"/>
      <w:adjustRightInd w:val="0"/>
      <w:spacing w:before="180" w:after="240"/>
      <w:textAlignment w:val="baseline"/>
      <w:outlineLvl w:val="6"/>
    </w:pPr>
    <w:rPr>
      <w:rFonts w:ascii="Garamond" w:hAnsi="Garamond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Заголовок 7 Знак"/>
    <w:aliases w:val="Appendix Header Знак,Legal Level 1.1. Знак"/>
    <w:basedOn w:val="DefaultParagraphFont"/>
    <w:link w:val="Heading7"/>
    <w:rsid w:val="007F71C2"/>
    <w:rPr>
      <w:rFonts w:ascii="Garamond" w:eastAsia="Times New Roman" w:hAnsi="Garamond" w:cs="Times New Roman"/>
      <w:szCs w:val="20"/>
      <w:lang w:val="en-GB"/>
    </w:rPr>
  </w:style>
  <w:style w:type="paragraph" w:styleId="BodyText2">
    <w:name w:val="Body Text 2"/>
    <w:basedOn w:val="Normal"/>
    <w:link w:val="2"/>
    <w:rsid w:val="007F71C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7F71C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7F7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"/>
    <w:uiPriority w:val="99"/>
    <w:rsid w:val="007F71C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F71C2"/>
  </w:style>
  <w:style w:type="paragraph" w:styleId="BodyText">
    <w:name w:val="Body Text"/>
    <w:basedOn w:val="Normal"/>
    <w:link w:val="a0"/>
    <w:rsid w:val="007F71C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7F71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7F71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F71C2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BlockText">
    <w:name w:val="Block Text"/>
    <w:basedOn w:val="Normal"/>
    <w:rsid w:val="007F71C2"/>
    <w:pPr>
      <w:widowControl w:val="0"/>
      <w:ind w:left="284" w:right="709" w:firstLine="720"/>
      <w:jc w:val="both"/>
    </w:pPr>
  </w:style>
  <w:style w:type="paragraph" w:customStyle="1" w:styleId="21">
    <w:name w:val="Основной текст 21"/>
    <w:basedOn w:val="Normal"/>
    <w:rsid w:val="007F71C2"/>
    <w:pPr>
      <w:widowControl w:val="0"/>
      <w:tabs>
        <w:tab w:val="left" w:pos="567"/>
      </w:tabs>
      <w:ind w:firstLine="567"/>
      <w:jc w:val="both"/>
    </w:pPr>
  </w:style>
  <w:style w:type="character" w:styleId="Hyperlink">
    <w:name w:val="Hyperlink"/>
    <w:basedOn w:val="DefaultParagraphFont"/>
    <w:uiPriority w:val="99"/>
    <w:rsid w:val="007F71C2"/>
    <w:rPr>
      <w:color w:val="0000FF"/>
      <w:u w:val="single"/>
    </w:rPr>
  </w:style>
  <w:style w:type="paragraph" w:styleId="ListParagraph">
    <w:name w:val="List Paragraph"/>
    <w:basedOn w:val="Normal"/>
    <w:link w:val="a9"/>
    <w:uiPriority w:val="34"/>
    <w:qFormat/>
    <w:rsid w:val="00FC4974"/>
    <w:pPr>
      <w:ind w:left="720"/>
      <w:contextualSpacing/>
    </w:pPr>
  </w:style>
  <w:style w:type="table" w:styleId="TableGrid">
    <w:name w:val="Table Grid"/>
    <w:basedOn w:val="TableNormal"/>
    <w:uiPriority w:val="59"/>
    <w:rsid w:val="00B9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56320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320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A63FA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6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DefaultParagraphFont"/>
    <w:link w:val="Heading2"/>
    <w:uiPriority w:val="9"/>
    <w:semiHidden/>
    <w:rsid w:val="00C81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FootnoteText">
    <w:name w:val="footnote text"/>
    <w:basedOn w:val="Normal"/>
    <w:link w:val="a4"/>
    <w:uiPriority w:val="99"/>
    <w:unhideWhenUsed/>
    <w:rsid w:val="002439C5"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rsid w:val="00243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2439C5"/>
    <w:rPr>
      <w:vertAlign w:val="superscript"/>
    </w:rPr>
  </w:style>
  <w:style w:type="character" w:styleId="CommentReference">
    <w:name w:val="annotation reference"/>
    <w:uiPriority w:val="99"/>
    <w:semiHidden/>
    <w:rsid w:val="005A5FF3"/>
    <w:rPr>
      <w:sz w:val="16"/>
      <w:szCs w:val="16"/>
    </w:rPr>
  </w:style>
  <w:style w:type="paragraph" w:styleId="CommentText">
    <w:name w:val="annotation text"/>
    <w:basedOn w:val="Normal"/>
    <w:link w:val="a5"/>
    <w:semiHidden/>
    <w:rsid w:val="005A5FF3"/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5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156BEE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156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3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a7"/>
    <w:uiPriority w:val="99"/>
    <w:rsid w:val="00FE7430"/>
    <w:rPr>
      <w:sz w:val="20"/>
      <w:szCs w:val="20"/>
    </w:rPr>
  </w:style>
  <w:style w:type="character" w:customStyle="1" w:styleId="a7">
    <w:name w:val="Текст концевой сноски Знак"/>
    <w:basedOn w:val="DefaultParagraphFont"/>
    <w:link w:val="EndnoteText"/>
    <w:uiPriority w:val="99"/>
    <w:rsid w:val="00FE7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734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8D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DefaultParagraphFont"/>
    <w:uiPriority w:val="99"/>
    <w:rsid w:val="00C535B7"/>
    <w:rPr>
      <w:rFonts w:cs="Times New Roman"/>
      <w:b w:val="0"/>
      <w:color w:val="106BBE"/>
    </w:rPr>
  </w:style>
  <w:style w:type="character" w:customStyle="1" w:styleId="a9">
    <w:name w:val="Абзац списка Знак"/>
    <w:basedOn w:val="DefaultParagraphFont"/>
    <w:link w:val="ListParagraph"/>
    <w:uiPriority w:val="34"/>
    <w:rsid w:val="0017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ndnoteReference">
    <w:name w:val="endnote reference"/>
    <w:basedOn w:val="DefaultParagraphFont"/>
    <w:unhideWhenUsed/>
    <w:rsid w:val="006F4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garantF1://85656.2" TargetMode="External" /><Relationship Id="rId11" Type="http://schemas.openxmlformats.org/officeDocument/2006/relationships/hyperlink" Target="consultantplus://offline/ref=1A034063EFB32AD3DAB1883451469D270416B4FE2A81EFFD6D2F22E2B7733F9C5B5D5D172691301031lEF" TargetMode="External" /><Relationship Id="rId12" Type="http://schemas.openxmlformats.org/officeDocument/2006/relationships/hyperlink" Target="http://www.atsenergo.ru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E484-D5C7-4BF6-9069-3D231BBCAB4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6351D453-7351-461D-B504-22E5BECA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B6F9-EA35-46E4-B0CA-6BE756FD2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5EC51-1390-45EE-8AA3-094E5DC8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20</Pages>
  <Words>12605</Words>
  <Characters>71854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NeustroevaN</dc:creator>
  <cp:lastModifiedBy>Каргапольцева Яна Андреевна</cp:lastModifiedBy>
  <cp:revision>116</cp:revision>
  <cp:lastPrinted>2022-04-11T10:08:00Z</cp:lastPrinted>
  <dcterms:created xsi:type="dcterms:W3CDTF">2020-12-23T06:00:00Z</dcterms:created>
  <dcterms:modified xsi:type="dcterms:W3CDTF">2023-02-10T06:42:00Z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